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1916"/>
        <w:gridCol w:w="635"/>
        <w:gridCol w:w="2694"/>
        <w:gridCol w:w="2268"/>
        <w:gridCol w:w="2268"/>
      </w:tblGrid>
      <w:tr w:rsidR="005A5F32" w:rsidRPr="00E01BC8" w14:paraId="377A2A5C" w14:textId="1A76E232" w:rsidTr="0080018C">
        <w:trPr>
          <w:trHeight w:val="395"/>
        </w:trPr>
        <w:tc>
          <w:tcPr>
            <w:tcW w:w="7865" w:type="dxa"/>
            <w:gridSpan w:val="4"/>
          </w:tcPr>
          <w:p w14:paraId="2B190F45" w14:textId="77777777" w:rsidR="00593EEC" w:rsidRDefault="00593EEC" w:rsidP="005A5F32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104115864"/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48BFF893" wp14:editId="7649011B">
                  <wp:extent cx="605396" cy="571500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23" cy="576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EC136B" w14:textId="77777777" w:rsidR="00593EEC" w:rsidRPr="00593EEC" w:rsidRDefault="00593EEC" w:rsidP="005A5F32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8458D9B" w14:textId="7B6BA028" w:rsidR="005A5F32" w:rsidRDefault="005A5F32" w:rsidP="005A5F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 and DT Split Curriculum (</w:t>
            </w:r>
            <w:proofErr w:type="spellStart"/>
            <w:r>
              <w:rPr>
                <w:rFonts w:cstheme="minorHAnsi"/>
                <w:sz w:val="28"/>
                <w:szCs w:val="28"/>
              </w:rPr>
              <w:t>AccessArt</w:t>
            </w:r>
            <w:proofErr w:type="spellEnd"/>
            <w:r>
              <w:rPr>
                <w:rFonts w:cstheme="minorHAnsi"/>
                <w:sz w:val="28"/>
                <w:szCs w:val="28"/>
              </w:rPr>
              <w:t>/DT Association)</w:t>
            </w:r>
          </w:p>
        </w:tc>
        <w:tc>
          <w:tcPr>
            <w:tcW w:w="7865" w:type="dxa"/>
            <w:gridSpan w:val="4"/>
          </w:tcPr>
          <w:p w14:paraId="5DD05288" w14:textId="5F92A80B" w:rsidR="005A5F32" w:rsidRDefault="005A5F32" w:rsidP="0000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Art Coverage Key: </w:t>
            </w:r>
            <w:r w:rsidRPr="00FC2975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3AF9025" wp14:editId="7EEA9C4F">
                  <wp:extent cx="4813300" cy="783656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620" cy="7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107" w14:paraId="729587B3" w14:textId="77777777" w:rsidTr="00B52769">
        <w:trPr>
          <w:trHeight w:val="287"/>
        </w:trPr>
        <w:tc>
          <w:tcPr>
            <w:tcW w:w="1696" w:type="dxa"/>
          </w:tcPr>
          <w:p w14:paraId="1A84C27A" w14:textId="77777777" w:rsidR="00655107" w:rsidRDefault="00655107" w:rsidP="00B527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1" w:name="_Hlk104075639"/>
            <w:bookmarkStart w:id="2" w:name="_Hlk104075887"/>
            <w:bookmarkEnd w:id="0"/>
            <w:r w:rsidRPr="004E29E1">
              <w:rPr>
                <w:rFonts w:ascii="Arial" w:hAnsi="Arial" w:cs="Arial"/>
                <w:sz w:val="28"/>
                <w:szCs w:val="28"/>
              </w:rPr>
              <w:t>Year 1</w:t>
            </w:r>
          </w:p>
          <w:p w14:paraId="72258F7E" w14:textId="77777777" w:rsidR="00655107" w:rsidRPr="00E01BC8" w:rsidRDefault="00655107" w:rsidP="00B527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25FED86D" w14:textId="77777777" w:rsidR="00655107" w:rsidRDefault="00655107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5245" w:type="dxa"/>
            <w:gridSpan w:val="3"/>
          </w:tcPr>
          <w:p w14:paraId="3CC1869E" w14:textId="77777777" w:rsidR="00655107" w:rsidRDefault="00655107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4536" w:type="dxa"/>
            <w:gridSpan w:val="2"/>
          </w:tcPr>
          <w:p w14:paraId="67563E01" w14:textId="77777777" w:rsidR="00655107" w:rsidRDefault="00655107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bookmarkEnd w:id="1"/>
      <w:bookmarkEnd w:id="2"/>
      <w:tr w:rsidR="00655107" w:rsidRPr="00D969B5" w14:paraId="73A94080" w14:textId="630022C8" w:rsidTr="009A637E">
        <w:trPr>
          <w:trHeight w:val="4049"/>
        </w:trPr>
        <w:tc>
          <w:tcPr>
            <w:tcW w:w="1696" w:type="dxa"/>
            <w:shd w:val="clear" w:color="auto" w:fill="auto"/>
          </w:tcPr>
          <w:p w14:paraId="7A1BC30C" w14:textId="50CEE3A7" w:rsidR="00655107" w:rsidRDefault="00655107" w:rsidP="006551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3F806D5" wp14:editId="2D2AC776">
                  <wp:extent cx="773908" cy="443865"/>
                  <wp:effectExtent l="0" t="0" r="7620" b="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86" cy="44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70451" w14:textId="77777777" w:rsidR="00671B12" w:rsidRDefault="00671B12" w:rsidP="006551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DC70A8" w14:textId="194122F6" w:rsidR="00655107" w:rsidRDefault="00655107" w:rsidP="006551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B12">
              <w:rPr>
                <w:rFonts w:ascii="Arial" w:hAnsi="Arial" w:cs="Arial"/>
                <w:sz w:val="16"/>
                <w:szCs w:val="16"/>
              </w:rPr>
              <w:t>Where there are two units the same colour, one can be covered as an immersive art day/condensed project and the other as a longer unit of work. Skills should be covered but can be linked to different subject matter.</w:t>
            </w:r>
          </w:p>
          <w:p w14:paraId="56F1EC23" w14:textId="71EC81EC" w:rsidR="00671B12" w:rsidRPr="00671B12" w:rsidRDefault="00671B12" w:rsidP="006551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least three different coloured units should be covered during the year.</w:t>
            </w:r>
          </w:p>
        </w:tc>
        <w:tc>
          <w:tcPr>
            <w:tcW w:w="14034" w:type="dxa"/>
            <w:gridSpan w:val="7"/>
            <w:shd w:val="clear" w:color="auto" w:fill="auto"/>
          </w:tcPr>
          <w:p w14:paraId="1888CF3C" w14:textId="77777777" w:rsidR="00655107" w:rsidRPr="00D525D2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</w:pPr>
            <w:hyperlink r:id="rId10" w:tgtFrame="_blank" w:history="1">
              <w:r w:rsidR="00655107" w:rsidRPr="00D525D2">
                <w:rPr>
                  <w:rStyle w:val="Hyperlink"/>
                  <w:rFonts w:ascii="Arial" w:hAnsi="Arial" w:cs="Arial"/>
                  <w:b/>
                  <w:bCs/>
                  <w:color w:val="C45911" w:themeColor="accent2" w:themeShade="BF"/>
                  <w:sz w:val="20"/>
                  <w:szCs w:val="20"/>
                </w:rPr>
                <w:t>Spirals</w:t>
              </w:r>
            </w:hyperlink>
          </w:p>
          <w:p w14:paraId="65A2E43F" w14:textId="77777777" w:rsidR="00655107" w:rsidRPr="00D525D2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D525D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Using drawing, </w:t>
            </w:r>
            <w:proofErr w:type="gramStart"/>
            <w:r w:rsidRPr="00D525D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collage</w:t>
            </w:r>
            <w:proofErr w:type="gramEnd"/>
            <w:r w:rsidRPr="00D525D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and mark-making to explore spirals. Introducing sketchbooks.</w:t>
            </w:r>
          </w:p>
          <w:p w14:paraId="4376A34D" w14:textId="2C376ED0" w:rsidR="00655107" w:rsidRPr="00D525D2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D966" w:themeColor="accent4" w:themeTint="99"/>
                <w:sz w:val="20"/>
                <w:szCs w:val="20"/>
              </w:rPr>
            </w:pPr>
            <w:hyperlink r:id="rId11" w:tgtFrame="_blank" w:history="1">
              <w:r w:rsidR="00655107" w:rsidRPr="00D525D2">
                <w:rPr>
                  <w:rStyle w:val="Hyperlink"/>
                  <w:rFonts w:ascii="Arial" w:hAnsi="Arial" w:cs="Arial"/>
                  <w:b/>
                  <w:bCs/>
                  <w:color w:val="FFD966" w:themeColor="accent4" w:themeTint="99"/>
                  <w:sz w:val="20"/>
                  <w:szCs w:val="20"/>
                </w:rPr>
                <w:t>Simple Printmaking</w:t>
              </w:r>
            </w:hyperlink>
          </w:p>
          <w:p w14:paraId="178E7E06" w14:textId="042465E8" w:rsidR="00655107" w:rsidRPr="00D525D2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D525D2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 xml:space="preserve">Explore simple ways to make a print. Use line, shape, </w:t>
            </w:r>
            <w:proofErr w:type="gramStart"/>
            <w:r w:rsidRPr="00D525D2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>colour</w:t>
            </w:r>
            <w:proofErr w:type="gramEnd"/>
            <w:r w:rsidRPr="00D525D2"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  <w:t xml:space="preserve"> and texture to explore pattern, sequencing and symmetry. </w:t>
            </w:r>
          </w:p>
          <w:p w14:paraId="1CC000A3" w14:textId="77777777" w:rsidR="00655107" w:rsidRPr="004E29E1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2" w:tgtFrame="_blank" w:history="1">
              <w:r w:rsidR="00655107" w:rsidRP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Playful Making</w:t>
              </w:r>
            </w:hyperlink>
          </w:p>
          <w:p w14:paraId="3342C89C" w14:textId="77777777" w:rsidR="00967044" w:rsidRDefault="00655107" w:rsidP="00B4255A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Exploring materials and intention through a playful approach</w:t>
            </w:r>
          </w:p>
          <w:p w14:paraId="0842346C" w14:textId="77777777" w:rsidR="00B4255A" w:rsidRPr="00B4255A" w:rsidRDefault="00B4255A" w:rsidP="00B4255A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58BB8A1C" w14:textId="312D55D6" w:rsidR="00967044" w:rsidRPr="001357CF" w:rsidRDefault="00434B3B" w:rsidP="00B4255A">
            <w:pPr>
              <w:shd w:val="clear" w:color="auto" w:fill="FFFFFF"/>
              <w:jc w:val="center"/>
              <w:outlineLvl w:val="2"/>
              <w:rPr>
                <w:rFonts w:ascii="Arial" w:eastAsiaTheme="majorEastAsia" w:hAnsi="Arial" w:cs="Arial"/>
                <w:b/>
                <w:bCs/>
                <w:color w:val="92D050"/>
                <w:sz w:val="20"/>
                <w:szCs w:val="20"/>
                <w:u w:val="single"/>
              </w:rPr>
            </w:pPr>
            <w:hyperlink r:id="rId13" w:history="1">
              <w:r w:rsidR="00967044" w:rsidRPr="001357CF">
                <w:rPr>
                  <w:rFonts w:ascii="Arial" w:eastAsiaTheme="majorEastAsia" w:hAnsi="Arial" w:cs="Arial"/>
                  <w:b/>
                  <w:bCs/>
                  <w:color w:val="92D050"/>
                  <w:sz w:val="20"/>
                  <w:szCs w:val="20"/>
                  <w:u w:val="single"/>
                </w:rPr>
                <w:t>Exploring Watercolour</w:t>
              </w:r>
            </w:hyperlink>
          </w:p>
          <w:p w14:paraId="6F0B0033" w14:textId="725207C3" w:rsidR="00655107" w:rsidRDefault="00967044" w:rsidP="00B4255A">
            <w:pPr>
              <w:shd w:val="clear" w:color="auto" w:fill="FFFFFF"/>
              <w:jc w:val="center"/>
              <w:rPr>
                <w:rFonts w:ascii="Arial" w:eastAsiaTheme="majorEastAsia" w:hAnsi="Arial" w:cs="Arial"/>
                <w:color w:val="92D050"/>
                <w:sz w:val="20"/>
                <w:szCs w:val="20"/>
              </w:rPr>
            </w:pPr>
            <w:r w:rsidRPr="001357CF">
              <w:rPr>
                <w:rFonts w:ascii="Arial" w:eastAsiaTheme="majorEastAsia" w:hAnsi="Arial" w:cs="Arial"/>
                <w:color w:val="92D050"/>
                <w:sz w:val="20"/>
                <w:szCs w:val="20"/>
              </w:rPr>
              <w:t>Exploring watercolour and discovering we can use accidental marks to help us make art.</w:t>
            </w:r>
          </w:p>
          <w:p w14:paraId="4246C0C8" w14:textId="77777777" w:rsidR="00B4255A" w:rsidRPr="00967044" w:rsidRDefault="00B4255A" w:rsidP="00B4255A">
            <w:pPr>
              <w:shd w:val="clear" w:color="auto" w:fill="FFFFFF"/>
              <w:jc w:val="center"/>
              <w:rPr>
                <w:rFonts w:ascii="Arial" w:eastAsiaTheme="majorEastAsia" w:hAnsi="Arial" w:cs="Arial"/>
                <w:color w:val="92D050"/>
                <w:sz w:val="20"/>
                <w:szCs w:val="20"/>
              </w:rPr>
            </w:pPr>
          </w:p>
          <w:p w14:paraId="141387F6" w14:textId="77777777" w:rsidR="00655107" w:rsidRPr="004E29E1" w:rsidRDefault="00434B3B" w:rsidP="00B4255A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4" w:tgtFrame="_blank" w:history="1">
              <w:r w:rsidR="00655107" w:rsidRP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Birds</w:t>
              </w:r>
            </w:hyperlink>
          </w:p>
          <w:p w14:paraId="7A8E4ADF" w14:textId="03661FD8" w:rsidR="00655107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Sculptural project beginning with making drawings from observation, exploring media, and transforming the drawings from 2d to 3d to make a bird.</w:t>
            </w:r>
          </w:p>
          <w:p w14:paraId="7FE05B89" w14:textId="77777777" w:rsidR="00655107" w:rsidRPr="004E29E1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B380D" w14:textId="77777777" w:rsidR="00655107" w:rsidRPr="00FC2975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FF3399"/>
                <w:sz w:val="20"/>
                <w:szCs w:val="20"/>
              </w:rPr>
            </w:pPr>
            <w:hyperlink r:id="rId15" w:tgtFrame="_blank" w:history="1">
              <w:r w:rsidR="00655107" w:rsidRPr="00FC2975">
                <w:rPr>
                  <w:rStyle w:val="Hyperlink"/>
                  <w:rFonts w:ascii="Arial" w:hAnsi="Arial" w:cs="Arial"/>
                  <w:b/>
                  <w:bCs/>
                  <w:color w:val="FF3399"/>
                  <w:sz w:val="20"/>
                  <w:szCs w:val="20"/>
                </w:rPr>
                <w:t>Inspired by Flora &amp; Fauna</w:t>
              </w:r>
            </w:hyperlink>
          </w:p>
          <w:p w14:paraId="3A171E90" w14:textId="07D82F14" w:rsidR="00655107" w:rsidRPr="00FC2975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cs="Arial"/>
                <w:color w:val="FF3399"/>
                <w:sz w:val="20"/>
                <w:szCs w:val="20"/>
              </w:rPr>
            </w:pPr>
            <w:r w:rsidRPr="00FC2975">
              <w:rPr>
                <w:rFonts w:ascii="Arial" w:hAnsi="Arial" w:cs="Arial"/>
                <w:color w:val="FF3399"/>
                <w:sz w:val="20"/>
                <w:szCs w:val="20"/>
              </w:rPr>
              <w:t xml:space="preserve">Explore how artists make art inspired by flora and fauna. Make collages of </w:t>
            </w:r>
            <w:proofErr w:type="spellStart"/>
            <w:r w:rsidRPr="00FC2975">
              <w:rPr>
                <w:rFonts w:ascii="Arial" w:hAnsi="Arial" w:cs="Arial"/>
                <w:color w:val="FF3399"/>
                <w:sz w:val="20"/>
                <w:szCs w:val="20"/>
              </w:rPr>
              <w:t>MiniBeasts</w:t>
            </w:r>
            <w:proofErr w:type="spellEnd"/>
            <w:r w:rsidRPr="00FC2975">
              <w:rPr>
                <w:rFonts w:ascii="Arial" w:hAnsi="Arial" w:cs="Arial"/>
                <w:color w:val="FF3399"/>
                <w:sz w:val="20"/>
                <w:szCs w:val="20"/>
              </w:rPr>
              <w:t xml:space="preserve"> and display as a shared artwork.</w:t>
            </w:r>
          </w:p>
          <w:p w14:paraId="17434BF8" w14:textId="50196DF3" w:rsidR="00655107" w:rsidRPr="008F54F6" w:rsidRDefault="00655107" w:rsidP="00967044">
            <w:pPr>
              <w:shd w:val="clear" w:color="auto" w:fill="FFFFFF"/>
              <w:spacing w:after="288"/>
              <w:jc w:val="center"/>
            </w:pPr>
          </w:p>
        </w:tc>
      </w:tr>
      <w:tr w:rsidR="00655107" w:rsidRPr="00D969B5" w14:paraId="5E28C5FD" w14:textId="4F20E73E" w:rsidTr="007658D4">
        <w:trPr>
          <w:trHeight w:val="2407"/>
        </w:trPr>
        <w:tc>
          <w:tcPr>
            <w:tcW w:w="1696" w:type="dxa"/>
            <w:shd w:val="clear" w:color="auto" w:fill="auto"/>
          </w:tcPr>
          <w:p w14:paraId="19C4F666" w14:textId="77777777" w:rsidR="00655107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096DDD3" w14:textId="009CC883" w:rsidR="00655107" w:rsidRPr="001F2539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0724B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5BC000E" wp14:editId="685ADB52">
                  <wp:extent cx="762000" cy="41967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35" cy="42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4" w:type="dxa"/>
            <w:gridSpan w:val="7"/>
          </w:tcPr>
          <w:p w14:paraId="5F836BC4" w14:textId="77777777" w:rsidR="00655107" w:rsidRDefault="00655107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</w:p>
          <w:p w14:paraId="7B089D2C" w14:textId="60134D25" w:rsidR="00655107" w:rsidRPr="00655107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17" w:history="1">
              <w:r w:rsidR="00655107" w:rsidRPr="006A0DA8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Preparing Fruits and Vegetables</w:t>
              </w:r>
            </w:hyperlink>
          </w:p>
          <w:p w14:paraId="6F88E18C" w14:textId="77777777" w:rsidR="00655107" w:rsidRDefault="00655107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</w:p>
          <w:p w14:paraId="3BCEAFD9" w14:textId="77777777" w:rsidR="00655107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18" w:history="1">
              <w:r w:rsidR="00655107" w:rsidRPr="006A0DA8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 xml:space="preserve">Templates and </w:t>
              </w:r>
              <w:proofErr w:type="gramStart"/>
              <w:r w:rsidR="00655107" w:rsidRPr="006A0DA8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Joining</w:t>
              </w:r>
              <w:proofErr w:type="gramEnd"/>
            </w:hyperlink>
            <w:r w:rsidR="00655107">
              <w:rPr>
                <w:rFonts w:ascii="Poppins" w:eastAsia="Times New Roman" w:hAnsi="Poppins" w:cs="Poppins"/>
                <w:color w:val="333333"/>
                <w:lang w:eastAsia="en-GB"/>
              </w:rPr>
              <w:t xml:space="preserve">      </w:t>
            </w:r>
          </w:p>
          <w:p w14:paraId="55F8CF2B" w14:textId="77777777" w:rsidR="00655107" w:rsidRDefault="00655107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</w:p>
          <w:p w14:paraId="694D2969" w14:textId="77777777" w:rsidR="007658D4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19" w:history="1">
              <w:r w:rsidR="00655107" w:rsidRPr="006A0DA8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Freestanding Structures</w:t>
              </w:r>
            </w:hyperlink>
            <w:r w:rsidR="00655107">
              <w:rPr>
                <w:rFonts w:ascii="Poppins" w:eastAsia="Times New Roman" w:hAnsi="Poppins" w:cs="Poppins"/>
                <w:color w:val="333333"/>
                <w:lang w:eastAsia="en-GB"/>
              </w:rPr>
              <w:t xml:space="preserve">      </w:t>
            </w:r>
          </w:p>
          <w:p w14:paraId="733011CE" w14:textId="77777777" w:rsidR="007658D4" w:rsidRDefault="007658D4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</w:p>
          <w:p w14:paraId="1737E66B" w14:textId="77777777" w:rsidR="007658D4" w:rsidRDefault="007658D4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</w:p>
          <w:p w14:paraId="529FA471" w14:textId="77777777" w:rsidR="007658D4" w:rsidRDefault="007658D4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</w:p>
          <w:p w14:paraId="3C54125C" w14:textId="568F4D91" w:rsidR="00655107" w:rsidRDefault="00655107" w:rsidP="00655107">
            <w:pPr>
              <w:pStyle w:val="Heading3"/>
              <w:shd w:val="clear" w:color="auto" w:fill="FFFFFF"/>
              <w:spacing w:before="0"/>
              <w:jc w:val="center"/>
            </w:pPr>
            <w:r>
              <w:rPr>
                <w:rFonts w:ascii="Poppins" w:eastAsia="Times New Roman" w:hAnsi="Poppins" w:cs="Poppins"/>
                <w:color w:val="333333"/>
                <w:lang w:eastAsia="en-GB"/>
              </w:rPr>
              <w:t xml:space="preserve">                                    </w:t>
            </w:r>
          </w:p>
        </w:tc>
      </w:tr>
      <w:tr w:rsidR="00C04660" w14:paraId="4E2BE667" w14:textId="77777777" w:rsidTr="00B52769">
        <w:trPr>
          <w:trHeight w:val="395"/>
        </w:trPr>
        <w:tc>
          <w:tcPr>
            <w:tcW w:w="7865" w:type="dxa"/>
            <w:gridSpan w:val="4"/>
          </w:tcPr>
          <w:p w14:paraId="5A54B434" w14:textId="77777777" w:rsidR="00C04660" w:rsidRDefault="00C04660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0532E965" wp14:editId="0D30715B">
                  <wp:extent cx="605396" cy="571500"/>
                  <wp:effectExtent l="0" t="0" r="4445" b="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23" cy="576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920581" w14:textId="77777777" w:rsidR="00C04660" w:rsidRPr="00593EEC" w:rsidRDefault="00C04660" w:rsidP="00B52769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2EA252B" w14:textId="77777777" w:rsidR="00C04660" w:rsidRDefault="00C04660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 and DT Split Curriculum (</w:t>
            </w:r>
            <w:proofErr w:type="spellStart"/>
            <w:r>
              <w:rPr>
                <w:rFonts w:cstheme="minorHAnsi"/>
                <w:sz w:val="28"/>
                <w:szCs w:val="28"/>
              </w:rPr>
              <w:t>AccessArt</w:t>
            </w:r>
            <w:proofErr w:type="spellEnd"/>
            <w:r>
              <w:rPr>
                <w:rFonts w:cstheme="minorHAnsi"/>
                <w:sz w:val="28"/>
                <w:szCs w:val="28"/>
              </w:rPr>
              <w:t>/DT Association)</w:t>
            </w:r>
          </w:p>
        </w:tc>
        <w:tc>
          <w:tcPr>
            <w:tcW w:w="7865" w:type="dxa"/>
            <w:gridSpan w:val="4"/>
          </w:tcPr>
          <w:p w14:paraId="2BA0AD7A" w14:textId="77777777" w:rsidR="00C04660" w:rsidRDefault="00C04660" w:rsidP="00B52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Art Coverage Key: </w:t>
            </w:r>
            <w:r w:rsidRPr="00FC2975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679633D" wp14:editId="49E0D0F5">
                  <wp:extent cx="4813300" cy="783656"/>
                  <wp:effectExtent l="0" t="0" r="6350" b="0"/>
                  <wp:docPr id="12" name="Picture 12" descr="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, tex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620" cy="7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8D4" w14:paraId="796E2934" w14:textId="77777777" w:rsidTr="00B52769">
        <w:trPr>
          <w:trHeight w:val="287"/>
        </w:trPr>
        <w:tc>
          <w:tcPr>
            <w:tcW w:w="1696" w:type="dxa"/>
          </w:tcPr>
          <w:p w14:paraId="057C106E" w14:textId="4AFC1509" w:rsidR="007658D4" w:rsidRDefault="007658D4" w:rsidP="00B527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29E1">
              <w:rPr>
                <w:rFonts w:ascii="Arial" w:hAnsi="Arial" w:cs="Arial"/>
                <w:sz w:val="28"/>
                <w:szCs w:val="28"/>
              </w:rPr>
              <w:t xml:space="preserve">Year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038EED62" w14:textId="77777777" w:rsidR="007658D4" w:rsidRPr="00E01BC8" w:rsidRDefault="007658D4" w:rsidP="00B527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1D357C88" w14:textId="77777777" w:rsidR="007658D4" w:rsidRDefault="007658D4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5245" w:type="dxa"/>
            <w:gridSpan w:val="3"/>
          </w:tcPr>
          <w:p w14:paraId="27F71C2A" w14:textId="77777777" w:rsidR="007658D4" w:rsidRDefault="007658D4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4536" w:type="dxa"/>
            <w:gridSpan w:val="2"/>
          </w:tcPr>
          <w:p w14:paraId="4E0037EC" w14:textId="77777777" w:rsidR="007658D4" w:rsidRDefault="007658D4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tr w:rsidR="00655107" w:rsidRPr="00D969B5" w14:paraId="4E8DC424" w14:textId="77777777" w:rsidTr="007658D4">
        <w:trPr>
          <w:trHeight w:val="4939"/>
        </w:trPr>
        <w:tc>
          <w:tcPr>
            <w:tcW w:w="1696" w:type="dxa"/>
            <w:shd w:val="clear" w:color="auto" w:fill="auto"/>
          </w:tcPr>
          <w:p w14:paraId="57CD8625" w14:textId="77777777" w:rsidR="00655107" w:rsidRDefault="00655107" w:rsidP="00655107">
            <w:pPr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B443D49" wp14:editId="43EFE1AD">
                  <wp:extent cx="773908" cy="443865"/>
                  <wp:effectExtent l="0" t="0" r="7620" b="0"/>
                  <wp:docPr id="7" name="Picture 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86" cy="44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73157A" w14:textId="7157C869" w:rsidR="00655107" w:rsidRPr="0076461E" w:rsidRDefault="00671B12" w:rsidP="00764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B12">
              <w:rPr>
                <w:rFonts w:ascii="Arial" w:hAnsi="Arial" w:cs="Arial"/>
                <w:sz w:val="16"/>
                <w:szCs w:val="16"/>
              </w:rPr>
              <w:t xml:space="preserve">Where there are two units the same colour, one can be covered as an immersive art day/condensed project and the other as a longer unit of work. Skills should be covered but can be linked to different subject </w:t>
            </w:r>
            <w:proofErr w:type="spellStart"/>
            <w:proofErr w:type="gramStart"/>
            <w:r w:rsidRPr="00671B12">
              <w:rPr>
                <w:rFonts w:ascii="Arial" w:hAnsi="Arial" w:cs="Arial"/>
                <w:sz w:val="16"/>
                <w:szCs w:val="16"/>
              </w:rPr>
              <w:t>matter.</w:t>
            </w:r>
            <w:r>
              <w:rPr>
                <w:rFonts w:ascii="Arial" w:hAnsi="Arial" w:cs="Arial"/>
                <w:sz w:val="16"/>
                <w:szCs w:val="16"/>
              </w:rPr>
              <w:t>At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least three different coloured units should be covered during the year.</w:t>
            </w:r>
          </w:p>
        </w:tc>
        <w:tc>
          <w:tcPr>
            <w:tcW w:w="14034" w:type="dxa"/>
            <w:gridSpan w:val="7"/>
          </w:tcPr>
          <w:p w14:paraId="7F9F6056" w14:textId="77777777" w:rsidR="00655107" w:rsidRPr="00863375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20" w:tgtFrame="_blank" w:history="1">
              <w:r w:rsidR="00655107" w:rsidRPr="00863375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Explore &amp; Draw</w:t>
              </w:r>
            </w:hyperlink>
          </w:p>
          <w:p w14:paraId="203FB450" w14:textId="77777777" w:rsidR="00655107" w:rsidRPr="00863375" w:rsidRDefault="00655107" w:rsidP="00655107">
            <w:pPr>
              <w:pStyle w:val="Heading3"/>
              <w:shd w:val="clear" w:color="auto" w:fill="FFFFFF"/>
              <w:spacing w:before="0"/>
              <w:jc w:val="center"/>
              <w:rPr>
                <w:color w:val="ED7D31" w:themeColor="accent2"/>
              </w:rPr>
            </w:pPr>
            <w:r w:rsidRPr="00863375">
              <w:rPr>
                <w:rFonts w:ascii="Arial" w:hAnsi="Arial" w:cs="Arial"/>
                <w:color w:val="ED7D31" w:themeColor="accent2"/>
                <w:sz w:val="20"/>
                <w:szCs w:val="20"/>
              </w:rPr>
              <w:t>Introducing the idea that artists can be collectors &amp; explorers as they develop drawing and composition skills.</w:t>
            </w:r>
            <w:r w:rsidRPr="00863375">
              <w:rPr>
                <w:color w:val="ED7D31" w:themeColor="accent2"/>
              </w:rPr>
              <w:t xml:space="preserve"> </w:t>
            </w:r>
          </w:p>
          <w:p w14:paraId="46F51849" w14:textId="77777777" w:rsidR="00655107" w:rsidRPr="006D12EF" w:rsidRDefault="00655107" w:rsidP="00655107"/>
          <w:p w14:paraId="43B17D57" w14:textId="77777777" w:rsidR="00655107" w:rsidRPr="00E80E91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FFC000" w:themeColor="accent4"/>
                <w:sz w:val="20"/>
                <w:szCs w:val="20"/>
              </w:rPr>
            </w:pPr>
            <w:hyperlink r:id="rId21" w:tgtFrame="_blank" w:history="1">
              <w:r w:rsidR="00655107" w:rsidRPr="00E80E91">
                <w:rPr>
                  <w:rStyle w:val="Hyperlink"/>
                  <w:rFonts w:ascii="Arial" w:hAnsi="Arial" w:cs="Arial"/>
                  <w:b/>
                  <w:bCs/>
                  <w:color w:val="FFC000" w:themeColor="accent4"/>
                  <w:sz w:val="20"/>
                  <w:szCs w:val="20"/>
                </w:rPr>
                <w:t>Exploring the World Through Mono Print</w:t>
              </w:r>
            </w:hyperlink>
          </w:p>
          <w:p w14:paraId="0B223DC3" w14:textId="77777777" w:rsidR="00655107" w:rsidRPr="00E80E91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E80E91">
              <w:rPr>
                <w:rFonts w:ascii="Arial" w:hAnsi="Arial" w:cs="Arial"/>
                <w:color w:val="FFC000" w:themeColor="accent4"/>
                <w:sz w:val="20"/>
                <w:szCs w:val="20"/>
              </w:rPr>
              <w:t>Using a simple mono print technique to develop drawing skills, encourage experimentation and ownership.</w:t>
            </w:r>
          </w:p>
          <w:p w14:paraId="3BA81C6F" w14:textId="77777777" w:rsidR="00655107" w:rsidRDefault="00655107" w:rsidP="00655107">
            <w:pPr>
              <w:pStyle w:val="Heading3"/>
              <w:shd w:val="clear" w:color="auto" w:fill="FFFFFF"/>
              <w:spacing w:before="0"/>
              <w:jc w:val="center"/>
            </w:pPr>
          </w:p>
          <w:p w14:paraId="3B57A9D0" w14:textId="77777777" w:rsidR="00655107" w:rsidRPr="00C104EB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22" w:tgtFrame="_blank" w:history="1">
              <w:r w:rsidR="00655107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Expressive Painting</w:t>
              </w:r>
            </w:hyperlink>
          </w:p>
          <w:p w14:paraId="2D1A6216" w14:textId="77777777" w:rsidR="00655107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painters sometimes use paint in an expressive and gestural way. Explore colour mixing and experimental mark making to create abstract still life</w:t>
            </w:r>
            <w:r>
              <w:rPr>
                <w:rFonts w:ascii="Arial" w:hAnsi="Arial" w:cs="Arial"/>
                <w:color w:val="92D050"/>
                <w:sz w:val="20"/>
                <w:szCs w:val="20"/>
              </w:rPr>
              <w:t xml:space="preserve"> images</w:t>
            </w: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.</w:t>
            </w:r>
          </w:p>
          <w:p w14:paraId="6831B171" w14:textId="77777777" w:rsidR="00655107" w:rsidRPr="006D12EF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557138E1" w14:textId="77777777" w:rsidR="00655107" w:rsidRPr="003F3B5A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3" w:tgtFrame="_blank" w:history="1">
              <w:r w:rsidR="00655107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Be An Architect</w:t>
              </w:r>
            </w:hyperlink>
          </w:p>
          <w:p w14:paraId="73A0011A" w14:textId="77777777" w:rsidR="00655107" w:rsidRPr="003F3B5A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Exploring architecture and creating architectural models.</w:t>
            </w:r>
          </w:p>
          <w:p w14:paraId="5C573BD4" w14:textId="77777777" w:rsidR="00655107" w:rsidRPr="00DA1195" w:rsidRDefault="00655107" w:rsidP="00655107">
            <w:pPr>
              <w:jc w:val="center"/>
              <w:rPr>
                <w:rFonts w:ascii="Arial" w:hAnsi="Arial" w:cs="Arial"/>
                <w:color w:val="00B0F0"/>
                <w:sz w:val="6"/>
                <w:szCs w:val="6"/>
              </w:rPr>
            </w:pPr>
          </w:p>
          <w:p w14:paraId="199F17BF" w14:textId="77777777" w:rsidR="00655107" w:rsidRPr="003F3B5A" w:rsidRDefault="00655107" w:rsidP="0065510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75ECB2A" w14:textId="77777777" w:rsidR="00655107" w:rsidRPr="00DA1195" w:rsidRDefault="00655107" w:rsidP="00655107">
            <w:pPr>
              <w:jc w:val="center"/>
              <w:rPr>
                <w:rFonts w:ascii="Arial" w:hAnsi="Arial" w:cs="Arial"/>
                <w:color w:val="00B0F0"/>
                <w:sz w:val="6"/>
                <w:szCs w:val="6"/>
              </w:rPr>
            </w:pPr>
          </w:p>
          <w:p w14:paraId="5AA4B664" w14:textId="77777777" w:rsidR="00655107" w:rsidRPr="003F3B5A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4" w:tgtFrame="_blank" w:history="1">
              <w:r w:rsidR="00655107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Stick Transformation Project</w:t>
              </w:r>
            </w:hyperlink>
          </w:p>
          <w:p w14:paraId="7BF5F3A4" w14:textId="77777777" w:rsidR="00655107" w:rsidRPr="003F3B5A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you can transform a familiar object into new and fun forms.</w:t>
            </w:r>
          </w:p>
          <w:p w14:paraId="2590C833" w14:textId="77777777" w:rsidR="00655107" w:rsidRPr="00DA1195" w:rsidRDefault="00655107" w:rsidP="00655107">
            <w:pPr>
              <w:jc w:val="center"/>
              <w:rPr>
                <w:rFonts w:ascii="Arial" w:hAnsi="Arial" w:cs="Arial"/>
                <w:color w:val="00B0F0"/>
                <w:sz w:val="6"/>
                <w:szCs w:val="6"/>
              </w:rPr>
            </w:pPr>
          </w:p>
          <w:p w14:paraId="3E5D1C7A" w14:textId="77777777" w:rsidR="00655107" w:rsidRPr="00DA1195" w:rsidRDefault="00655107" w:rsidP="00655107">
            <w:pPr>
              <w:rPr>
                <w:rFonts w:ascii="Arial" w:hAnsi="Arial" w:cs="Arial"/>
                <w:color w:val="00B0F0"/>
                <w:sz w:val="6"/>
                <w:szCs w:val="6"/>
              </w:rPr>
            </w:pPr>
          </w:p>
          <w:p w14:paraId="151A46E5" w14:textId="77777777" w:rsidR="00655107" w:rsidRPr="00E80E91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FF3399"/>
                <w:sz w:val="20"/>
                <w:szCs w:val="20"/>
              </w:rPr>
            </w:pPr>
            <w:hyperlink r:id="rId25" w:tgtFrame="_blank" w:history="1">
              <w:r w:rsidR="00655107" w:rsidRPr="00E80E91">
                <w:rPr>
                  <w:rStyle w:val="Hyperlink"/>
                  <w:rFonts w:ascii="Arial" w:hAnsi="Arial" w:cs="Arial"/>
                  <w:b/>
                  <w:bCs/>
                  <w:color w:val="FF3399"/>
                  <w:sz w:val="20"/>
                  <w:szCs w:val="20"/>
                </w:rPr>
                <w:t>Music &amp; Art</w:t>
              </w:r>
            </w:hyperlink>
          </w:p>
          <w:p w14:paraId="790BA389" w14:textId="2C1E791D" w:rsidR="00655107" w:rsidRDefault="00655107" w:rsidP="00655107">
            <w:pPr>
              <w:pStyle w:val="Heading3"/>
              <w:shd w:val="clear" w:color="auto" w:fill="FFFFFF"/>
              <w:spacing w:before="0"/>
              <w:jc w:val="center"/>
            </w:pPr>
            <w:r w:rsidRPr="00E80E91">
              <w:rPr>
                <w:rFonts w:ascii="Arial" w:hAnsi="Arial" w:cs="Arial"/>
                <w:color w:val="FF3399"/>
                <w:sz w:val="20"/>
                <w:szCs w:val="20"/>
              </w:rPr>
              <w:t>Explore how we can make art inspired by the sounds we hear.</w:t>
            </w:r>
          </w:p>
        </w:tc>
      </w:tr>
      <w:tr w:rsidR="00655107" w:rsidRPr="00D969B5" w14:paraId="794B291F" w14:textId="77777777" w:rsidTr="00C04660">
        <w:trPr>
          <w:trHeight w:val="3116"/>
        </w:trPr>
        <w:tc>
          <w:tcPr>
            <w:tcW w:w="1696" w:type="dxa"/>
            <w:shd w:val="clear" w:color="auto" w:fill="auto"/>
          </w:tcPr>
          <w:p w14:paraId="5210950B" w14:textId="77777777" w:rsidR="00655107" w:rsidRPr="00655107" w:rsidRDefault="00655107" w:rsidP="0065510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</w:p>
          <w:p w14:paraId="384604A8" w14:textId="6132ABFF" w:rsidR="00655107" w:rsidRPr="001F2539" w:rsidRDefault="00655107" w:rsidP="00655107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60724B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6FFD5024" wp14:editId="63F8749B">
                  <wp:extent cx="762000" cy="4196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35" cy="42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4" w:type="dxa"/>
            <w:gridSpan w:val="7"/>
          </w:tcPr>
          <w:p w14:paraId="52E1E368" w14:textId="77777777" w:rsidR="00655107" w:rsidRDefault="00655107" w:rsidP="00655107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</w:p>
          <w:p w14:paraId="1AC4D145" w14:textId="778F6350" w:rsidR="00655107" w:rsidRPr="006A0DA8" w:rsidRDefault="00434B3B" w:rsidP="00655107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26" w:history="1">
              <w:r w:rsidR="00655107" w:rsidRPr="006A0DA8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Preparing Fruits and Vegetables</w:t>
              </w:r>
            </w:hyperlink>
          </w:p>
          <w:p w14:paraId="5B68D7B7" w14:textId="2597B0CF" w:rsidR="00655107" w:rsidRPr="006A0DA8" w:rsidRDefault="00434B3B" w:rsidP="00655107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27" w:history="1">
              <w:r w:rsidR="00655107" w:rsidRPr="006A0DA8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Sliders and Levers</w:t>
              </w:r>
            </w:hyperlink>
          </w:p>
          <w:p w14:paraId="712D7E17" w14:textId="6A3E8A38" w:rsidR="00655107" w:rsidRPr="00C04660" w:rsidRDefault="00434B3B" w:rsidP="00C04660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28" w:history="1">
              <w:r w:rsidR="00655107" w:rsidRPr="006A0DA8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Wheels and Axles</w:t>
              </w:r>
            </w:hyperlink>
          </w:p>
        </w:tc>
      </w:tr>
      <w:tr w:rsidR="00C04660" w14:paraId="674962C3" w14:textId="77777777" w:rsidTr="00B52769">
        <w:trPr>
          <w:trHeight w:val="395"/>
        </w:trPr>
        <w:tc>
          <w:tcPr>
            <w:tcW w:w="7865" w:type="dxa"/>
            <w:gridSpan w:val="4"/>
          </w:tcPr>
          <w:p w14:paraId="17B40D9D" w14:textId="77777777" w:rsidR="00C04660" w:rsidRDefault="00C04660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055EB320" wp14:editId="1D0A95C3">
                  <wp:extent cx="605396" cy="571500"/>
                  <wp:effectExtent l="0" t="0" r="4445" b="0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23" cy="576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7B1048" w14:textId="77777777" w:rsidR="00C04660" w:rsidRPr="00593EEC" w:rsidRDefault="00C04660" w:rsidP="00B52769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92C889A" w14:textId="77777777" w:rsidR="00C04660" w:rsidRDefault="00C04660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 and DT Split Curriculum (</w:t>
            </w:r>
            <w:proofErr w:type="spellStart"/>
            <w:r>
              <w:rPr>
                <w:rFonts w:cstheme="minorHAnsi"/>
                <w:sz w:val="28"/>
                <w:szCs w:val="28"/>
              </w:rPr>
              <w:t>AccessArt</w:t>
            </w:r>
            <w:proofErr w:type="spellEnd"/>
            <w:r>
              <w:rPr>
                <w:rFonts w:cstheme="minorHAnsi"/>
                <w:sz w:val="28"/>
                <w:szCs w:val="28"/>
              </w:rPr>
              <w:t>/DT Association)</w:t>
            </w:r>
          </w:p>
        </w:tc>
        <w:tc>
          <w:tcPr>
            <w:tcW w:w="7865" w:type="dxa"/>
            <w:gridSpan w:val="4"/>
          </w:tcPr>
          <w:p w14:paraId="5C814BE4" w14:textId="77777777" w:rsidR="00C04660" w:rsidRDefault="00C04660" w:rsidP="00B52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Art Coverage Key: </w:t>
            </w:r>
            <w:r w:rsidRPr="00FC2975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A202A17" wp14:editId="7EFB7C6F">
                  <wp:extent cx="4813300" cy="783656"/>
                  <wp:effectExtent l="0" t="0" r="6350" b="0"/>
                  <wp:docPr id="14" name="Picture 14" descr="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iagram, tex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620" cy="7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107" w14:paraId="2C2DFB04" w14:textId="77777777" w:rsidTr="00B52769">
        <w:trPr>
          <w:trHeight w:val="287"/>
        </w:trPr>
        <w:tc>
          <w:tcPr>
            <w:tcW w:w="1696" w:type="dxa"/>
          </w:tcPr>
          <w:p w14:paraId="33E7A2FB" w14:textId="46AC0838" w:rsidR="00655107" w:rsidRDefault="00655107" w:rsidP="006551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LKS2</w:t>
            </w:r>
          </w:p>
          <w:p w14:paraId="5864507F" w14:textId="77777777" w:rsidR="00655107" w:rsidRPr="00E01BC8" w:rsidRDefault="00655107" w:rsidP="006551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1B7105C2" w14:textId="77777777" w:rsidR="00655107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5245" w:type="dxa"/>
            <w:gridSpan w:val="3"/>
          </w:tcPr>
          <w:p w14:paraId="59F6B359" w14:textId="77777777" w:rsidR="00655107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4536" w:type="dxa"/>
            <w:gridSpan w:val="2"/>
          </w:tcPr>
          <w:p w14:paraId="684B4F4C" w14:textId="77777777" w:rsidR="00655107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tr w:rsidR="00655107" w:rsidRPr="00D969B5" w14:paraId="6013472B" w14:textId="3965B888" w:rsidTr="00C04660">
        <w:trPr>
          <w:trHeight w:val="1658"/>
        </w:trPr>
        <w:tc>
          <w:tcPr>
            <w:tcW w:w="1696" w:type="dxa"/>
            <w:vMerge w:val="restart"/>
            <w:shd w:val="clear" w:color="auto" w:fill="auto"/>
          </w:tcPr>
          <w:p w14:paraId="49101AFE" w14:textId="12359694" w:rsidR="00655107" w:rsidRPr="001F2539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3/4 A</w:t>
            </w:r>
          </w:p>
        </w:tc>
        <w:tc>
          <w:tcPr>
            <w:tcW w:w="1985" w:type="dxa"/>
            <w:vMerge w:val="restart"/>
          </w:tcPr>
          <w:p w14:paraId="307067DC" w14:textId="77777777" w:rsidR="00655107" w:rsidRPr="00103936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29" w:tgtFrame="_blank" w:history="1">
              <w:r w:rsidR="00655107" w:rsidRPr="00103936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Gestural Drawing with Charcoal</w:t>
              </w:r>
            </w:hyperlink>
          </w:p>
          <w:p w14:paraId="634D20A9" w14:textId="77777777" w:rsidR="00655107" w:rsidRPr="00103936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03936">
              <w:rPr>
                <w:rFonts w:ascii="Arial" w:hAnsi="Arial" w:cs="Arial"/>
                <w:color w:val="ED7D31" w:themeColor="accent2"/>
                <w:sz w:val="20"/>
                <w:szCs w:val="20"/>
              </w:rPr>
              <w:t>Making loose, gestural drawings with charcoal, and exploring drama and performance.</w:t>
            </w:r>
          </w:p>
          <w:p w14:paraId="09E85466" w14:textId="77777777" w:rsidR="00655107" w:rsidRPr="00D4472E" w:rsidRDefault="00655107" w:rsidP="00655107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2268" w:type="dxa"/>
          </w:tcPr>
          <w:p w14:paraId="7AE9ED0E" w14:textId="77777777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0A300C0B" w14:textId="77777777" w:rsidR="00655107" w:rsidRPr="0006209C" w:rsidRDefault="00434B3B" w:rsidP="00C04660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30" w:history="1">
              <w:r w:rsidR="00655107" w:rsidRPr="0006209C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Pneumatics</w:t>
              </w:r>
            </w:hyperlink>
          </w:p>
          <w:p w14:paraId="1259C591" w14:textId="05304343" w:rsidR="00655107" w:rsidRDefault="00655107" w:rsidP="00655107">
            <w:pPr>
              <w:spacing w:before="100" w:beforeAutospacing="1" w:after="100" w:afterAutospacing="1"/>
              <w:jc w:val="center"/>
            </w:pPr>
          </w:p>
        </w:tc>
        <w:tc>
          <w:tcPr>
            <w:tcW w:w="2551" w:type="dxa"/>
            <w:gridSpan w:val="2"/>
            <w:vMerge w:val="restart"/>
          </w:tcPr>
          <w:p w14:paraId="72601C8D" w14:textId="77777777" w:rsidR="00655107" w:rsidRPr="00C104EB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31" w:tgtFrame="_blank" w:history="1">
              <w:r w:rsidR="00655107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Cloth, Thread, Paint</w:t>
              </w:r>
            </w:hyperlink>
          </w:p>
          <w:p w14:paraId="56970CAF" w14:textId="77777777" w:rsidR="00655107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artists combine media to create work in response to landscape. Use acrylic and thread to make a painted and stitched piece.</w:t>
            </w:r>
          </w:p>
          <w:p w14:paraId="389DD24D" w14:textId="77777777" w:rsidR="00655107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30FA8387" w14:textId="7BCE68F7" w:rsidR="00655107" w:rsidRPr="00C104EB" w:rsidRDefault="00655107" w:rsidP="00655107">
            <w:pPr>
              <w:spacing w:before="100" w:beforeAutospacing="1" w:after="100" w:afterAutospacing="1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395AE5" w14:textId="77777777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0C854523" w14:textId="77777777" w:rsidR="00655107" w:rsidRPr="0006209C" w:rsidRDefault="00434B3B" w:rsidP="00C04660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32" w:history="1">
              <w:r w:rsidR="00655107" w:rsidRPr="0006209C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Structures: Shell Structures</w:t>
              </w:r>
            </w:hyperlink>
          </w:p>
          <w:p w14:paraId="2F2207CC" w14:textId="6FBA1446" w:rsidR="00655107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268" w:type="dxa"/>
            <w:vMerge w:val="restart"/>
          </w:tcPr>
          <w:p w14:paraId="4F6CBD6A" w14:textId="0B53F671" w:rsidR="00655107" w:rsidRPr="003F3B5A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33" w:tgtFrame="_blank" w:history="1">
              <w:r w:rsidR="00655107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Telling Stories Through Drawing &amp; Making</w:t>
              </w:r>
            </w:hyperlink>
          </w:p>
          <w:p w14:paraId="19AB6C8B" w14:textId="77777777" w:rsidR="00655107" w:rsidRPr="003F3B5A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artists are inspired by other art forms – in this case how we make sculpture inspired by literature and film.</w:t>
            </w:r>
          </w:p>
          <w:p w14:paraId="2EACD1CE" w14:textId="77777777" w:rsidR="00655107" w:rsidRPr="003F3B5A" w:rsidRDefault="00655107" w:rsidP="0065510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CF5BC36" w14:textId="77777777" w:rsidR="00655107" w:rsidRPr="003F3B5A" w:rsidRDefault="00655107" w:rsidP="0065510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594ADE8" w14:textId="49354DC8" w:rsidR="00655107" w:rsidRPr="003F3B5A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79240A5" w14:textId="77777777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60B627D4" w14:textId="77777777" w:rsidR="00655107" w:rsidRPr="0006209C" w:rsidRDefault="00434B3B" w:rsidP="00C04660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34" w:history="1">
              <w:r w:rsidR="00655107" w:rsidRPr="0006209C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Levers and Linkages</w:t>
              </w:r>
            </w:hyperlink>
          </w:p>
          <w:p w14:paraId="38E7E612" w14:textId="77777777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</w:p>
          <w:p w14:paraId="3C6AA167" w14:textId="68DBB7EB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>Could incorporate</w:t>
            </w:r>
          </w:p>
          <w:p w14:paraId="4820CFB3" w14:textId="0987135A" w:rsidR="00655107" w:rsidRPr="003F3B5A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6C1F61"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Access Art: </w:t>
            </w:r>
            <w:hyperlink r:id="rId35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Animated Drawings</w:t>
              </w:r>
            </w:hyperlink>
          </w:p>
          <w:p w14:paraId="2DCCCEA2" w14:textId="77777777" w:rsidR="00655107" w:rsidRPr="003F3B5A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to create simple moving drawings by making paper “puppets” and animate them using tablets.</w:t>
            </w:r>
          </w:p>
          <w:p w14:paraId="0E64F9C6" w14:textId="77777777" w:rsidR="00655107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</w:tr>
      <w:tr w:rsidR="00655107" w:rsidRPr="00D969B5" w14:paraId="586EDD95" w14:textId="77777777" w:rsidTr="00C04660">
        <w:trPr>
          <w:trHeight w:val="395"/>
        </w:trPr>
        <w:tc>
          <w:tcPr>
            <w:tcW w:w="1696" w:type="dxa"/>
            <w:vMerge/>
            <w:shd w:val="clear" w:color="auto" w:fill="auto"/>
          </w:tcPr>
          <w:p w14:paraId="21CC990B" w14:textId="77777777" w:rsidR="00655107" w:rsidRPr="001F2539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117EC4D" w14:textId="77777777" w:rsidR="00655107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268" w:type="dxa"/>
          </w:tcPr>
          <w:p w14:paraId="5FBE14C5" w14:textId="4127A4EC" w:rsidR="00655107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  <w:r>
              <w:t>Art Immersion Day</w:t>
            </w:r>
          </w:p>
          <w:p w14:paraId="2E7660F2" w14:textId="7BB4BCDB" w:rsidR="00655107" w:rsidRPr="00103936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 w:themeColor="accent4"/>
                <w:sz w:val="20"/>
                <w:szCs w:val="20"/>
              </w:rPr>
            </w:pPr>
            <w:hyperlink r:id="rId36" w:tgtFrame="_blank" w:history="1">
              <w:r w:rsidR="00655107" w:rsidRPr="00103936">
                <w:rPr>
                  <w:rStyle w:val="Hyperlink"/>
                  <w:rFonts w:ascii="Arial" w:hAnsi="Arial" w:cs="Arial"/>
                  <w:b/>
                  <w:bCs/>
                  <w:color w:val="FFC000" w:themeColor="accent4"/>
                  <w:sz w:val="20"/>
                  <w:szCs w:val="20"/>
                </w:rPr>
                <w:t>Working with Shape and Colour</w:t>
              </w:r>
            </w:hyperlink>
          </w:p>
          <w:p w14:paraId="08438925" w14:textId="3C707F7A" w:rsidR="00655107" w:rsidRPr="00103936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103936">
              <w:rPr>
                <w:rFonts w:ascii="Arial" w:hAnsi="Arial" w:cs="Arial"/>
                <w:color w:val="FFC000" w:themeColor="accent4"/>
                <w:sz w:val="20"/>
                <w:szCs w:val="20"/>
              </w:rPr>
              <w:t>“Painting with Scissors”: Collage and stencil in response to looking at artwork.</w:t>
            </w:r>
            <w:r w:rsidRPr="00103936">
              <w:rPr>
                <w:rFonts w:ascii="Arial" w:eastAsiaTheme="minorEastAsia" w:hAnsi="Arial" w:cs="Arial"/>
                <w:b/>
                <w:bCs/>
                <w:color w:val="FFC000" w:themeColor="accent4"/>
                <w:sz w:val="20"/>
                <w:szCs w:val="20"/>
                <w:u w:val="single"/>
              </w:rPr>
              <w:t xml:space="preserve"> </w:t>
            </w:r>
          </w:p>
          <w:p w14:paraId="4DD10D61" w14:textId="18F0A67D" w:rsidR="00655107" w:rsidRPr="000D364F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67FB200C" w14:textId="77777777" w:rsidR="00655107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694" w:type="dxa"/>
          </w:tcPr>
          <w:p w14:paraId="451E039C" w14:textId="1FF226C5" w:rsidR="00655107" w:rsidRPr="001F0711" w:rsidRDefault="00655107" w:rsidP="00655107">
            <w:pPr>
              <w:shd w:val="clear" w:color="auto" w:fill="FFFFFF"/>
              <w:spacing w:line="360" w:lineRule="atLeast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</w:rPr>
            </w:pPr>
            <w:r w:rsidRPr="001F0711">
              <w:rPr>
                <w:rFonts w:asciiTheme="majorHAnsi" w:eastAsiaTheme="majorEastAsia" w:hAnsiTheme="majorHAnsi" w:cstheme="majorBidi"/>
                <w:color w:val="1F3763" w:themeColor="accent1" w:themeShade="7F"/>
              </w:rPr>
              <w:t>Art Immersion Day</w:t>
            </w:r>
          </w:p>
          <w:p w14:paraId="2911FA90" w14:textId="1B8421C5" w:rsidR="00655107" w:rsidRPr="003B59F0" w:rsidRDefault="00434B3B" w:rsidP="00655107">
            <w:pPr>
              <w:shd w:val="clear" w:color="auto" w:fill="FFFFFF"/>
              <w:spacing w:line="360" w:lineRule="atLeast"/>
              <w:jc w:val="center"/>
              <w:outlineLvl w:val="2"/>
              <w:rPr>
                <w:rFonts w:ascii="Open Sans" w:eastAsia="Times New Roman" w:hAnsi="Open Sans" w:cs="Open Sans"/>
                <w:color w:val="FF3399"/>
                <w:sz w:val="28"/>
                <w:szCs w:val="28"/>
                <w:lang w:eastAsia="en-GB"/>
              </w:rPr>
            </w:pPr>
            <w:hyperlink r:id="rId37" w:history="1">
              <w:r w:rsidR="00655107" w:rsidRPr="003B59F0">
                <w:rPr>
                  <w:rStyle w:val="Hyperlink"/>
                  <w:rFonts w:ascii="Arial" w:eastAsiaTheme="majorEastAsia" w:hAnsi="Arial" w:cs="Arial"/>
                  <w:b/>
                  <w:bCs/>
                  <w:color w:val="FF3399"/>
                  <w:sz w:val="20"/>
                  <w:szCs w:val="20"/>
                </w:rPr>
                <w:t>Using Natural Materials to Make Images</w:t>
              </w:r>
            </w:hyperlink>
          </w:p>
          <w:p w14:paraId="28095616" w14:textId="31C6324A" w:rsidR="00655107" w:rsidRPr="001F0711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FF3399"/>
                <w:sz w:val="20"/>
                <w:szCs w:val="20"/>
              </w:rPr>
            </w:pPr>
            <w:r w:rsidRPr="003B59F0">
              <w:rPr>
                <w:rFonts w:ascii="Arial" w:hAnsi="Arial" w:cs="Arial"/>
                <w:color w:val="FF3399"/>
                <w:sz w:val="20"/>
                <w:szCs w:val="20"/>
              </w:rPr>
              <w:t xml:space="preserve">Using natural pigments and dyes from the local environment to make art. Exploring Cyanotype and </w:t>
            </w:r>
            <w:proofErr w:type="spellStart"/>
            <w:r w:rsidRPr="003B59F0">
              <w:rPr>
                <w:rFonts w:ascii="Arial" w:hAnsi="Arial" w:cs="Arial"/>
                <w:color w:val="FF3399"/>
                <w:sz w:val="20"/>
                <w:szCs w:val="20"/>
              </w:rPr>
              <w:t>Anthotype</w:t>
            </w:r>
            <w:proofErr w:type="spellEnd"/>
            <w:r w:rsidRPr="003B59F0">
              <w:rPr>
                <w:rFonts w:ascii="Arial" w:hAnsi="Arial" w:cs="Arial"/>
                <w:color w:val="FF3399"/>
                <w:sz w:val="20"/>
                <w:szCs w:val="20"/>
              </w:rPr>
              <w:t>. </w:t>
            </w:r>
            <w:r w:rsidRPr="001F0711">
              <w:rPr>
                <w:rFonts w:ascii="Arial" w:hAnsi="Arial" w:cs="Arial"/>
                <w:color w:val="FF3399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</w:tcPr>
          <w:p w14:paraId="093848C9" w14:textId="77777777" w:rsidR="00655107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268" w:type="dxa"/>
            <w:vMerge/>
          </w:tcPr>
          <w:p w14:paraId="4F4D02BD" w14:textId="77777777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</w:p>
        </w:tc>
      </w:tr>
      <w:tr w:rsidR="00E466E6" w:rsidRPr="00D969B5" w14:paraId="39C31505" w14:textId="04C24EE5" w:rsidTr="00E466E6">
        <w:trPr>
          <w:trHeight w:val="2205"/>
        </w:trPr>
        <w:tc>
          <w:tcPr>
            <w:tcW w:w="1696" w:type="dxa"/>
            <w:vMerge w:val="restart"/>
            <w:shd w:val="clear" w:color="auto" w:fill="auto"/>
          </w:tcPr>
          <w:p w14:paraId="13C08F14" w14:textId="1016A37A" w:rsidR="00E466E6" w:rsidRPr="001F2539" w:rsidRDefault="00E466E6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3/4 B</w:t>
            </w:r>
          </w:p>
        </w:tc>
        <w:tc>
          <w:tcPr>
            <w:tcW w:w="1985" w:type="dxa"/>
            <w:vMerge w:val="restart"/>
          </w:tcPr>
          <w:p w14:paraId="5EAAB8AD" w14:textId="77777777" w:rsidR="00E466E6" w:rsidRPr="0063771D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38" w:tgtFrame="_blank" w:history="1">
              <w:r w:rsidR="00E466E6" w:rsidRPr="0063771D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Storytelling Through Drawing</w:t>
              </w:r>
            </w:hyperlink>
          </w:p>
          <w:p w14:paraId="567BB2C4" w14:textId="77777777" w:rsidR="00E466E6" w:rsidRPr="0063771D" w:rsidRDefault="00E466E6" w:rsidP="00655107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63771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Explore how artists create sequenced drawings to share and tell stories. Create </w:t>
            </w:r>
            <w:proofErr w:type="spellStart"/>
            <w:r w:rsidRPr="0063771D">
              <w:rPr>
                <w:rFonts w:ascii="Arial" w:hAnsi="Arial" w:cs="Arial"/>
                <w:color w:val="ED7D31" w:themeColor="accent2"/>
                <w:sz w:val="20"/>
                <w:szCs w:val="20"/>
              </w:rPr>
              <w:t>accordian</w:t>
            </w:r>
            <w:proofErr w:type="spellEnd"/>
            <w:r w:rsidRPr="0063771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books or comic strips to retell poetry or prose through drawing.</w:t>
            </w:r>
          </w:p>
          <w:p w14:paraId="5D3DA464" w14:textId="77777777" w:rsidR="00E466E6" w:rsidRPr="00D4472E" w:rsidRDefault="00E466E6" w:rsidP="00655107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2268" w:type="dxa"/>
          </w:tcPr>
          <w:p w14:paraId="71E14C8E" w14:textId="77777777" w:rsidR="00E466E6" w:rsidRPr="00763E57" w:rsidRDefault="00E466E6" w:rsidP="00655107">
            <w:pPr>
              <w:shd w:val="clear" w:color="auto" w:fill="FFFFFF"/>
              <w:spacing w:line="360" w:lineRule="atLeast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</w:rPr>
            </w:pPr>
            <w:r w:rsidRPr="001F0711">
              <w:rPr>
                <w:rFonts w:asciiTheme="majorHAnsi" w:eastAsiaTheme="majorEastAsia" w:hAnsiTheme="majorHAnsi" w:cstheme="majorBidi"/>
                <w:color w:val="1F3763" w:themeColor="accent1" w:themeShade="7F"/>
              </w:rPr>
              <w:t>Art Immersion Day</w:t>
            </w:r>
          </w:p>
          <w:p w14:paraId="6B42E24A" w14:textId="77777777" w:rsidR="00E466E6" w:rsidRPr="00C104EB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39" w:tgtFrame="_blank" w:history="1">
              <w:r w:rsidR="00E466E6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Still Life</w:t>
              </w:r>
            </w:hyperlink>
          </w:p>
          <w:p w14:paraId="7FF010B6" w14:textId="77777777" w:rsidR="00E466E6" w:rsidRDefault="00E466E6" w:rsidP="0065510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 xml:space="preserve">Explore artists working with the genre of still life, contemporary and more traditional. Create your own still life inspired </w:t>
            </w:r>
            <w:proofErr w:type="gramStart"/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art work</w:t>
            </w:r>
            <w:proofErr w:type="gramEnd"/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.</w:t>
            </w:r>
          </w:p>
          <w:p w14:paraId="278A805C" w14:textId="672E895E" w:rsidR="00E466E6" w:rsidRPr="00C04660" w:rsidRDefault="00E466E6" w:rsidP="0065510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73DD79D6" w14:textId="77777777" w:rsidR="00E466E6" w:rsidRPr="0063771D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 w:themeColor="accent4"/>
                <w:sz w:val="20"/>
                <w:szCs w:val="20"/>
              </w:rPr>
            </w:pPr>
            <w:hyperlink r:id="rId40" w:tgtFrame="_blank" w:history="1">
              <w:r w:rsidR="00E466E6" w:rsidRPr="0063771D">
                <w:rPr>
                  <w:rStyle w:val="Hyperlink"/>
                  <w:rFonts w:ascii="Arial" w:hAnsi="Arial" w:cs="Arial"/>
                  <w:b/>
                  <w:bCs/>
                  <w:color w:val="FFC000" w:themeColor="accent4"/>
                  <w:sz w:val="20"/>
                  <w:szCs w:val="20"/>
                </w:rPr>
                <w:t>Exploring Pattern</w:t>
              </w:r>
            </w:hyperlink>
          </w:p>
          <w:p w14:paraId="12980899" w14:textId="77777777" w:rsidR="00E466E6" w:rsidRPr="0063771D" w:rsidRDefault="00E466E6" w:rsidP="00655107">
            <w:pPr>
              <w:shd w:val="clear" w:color="auto" w:fill="FFFFFF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63771D">
              <w:rPr>
                <w:rFonts w:ascii="Arial" w:hAnsi="Arial" w:cs="Arial"/>
                <w:color w:val="FFC000" w:themeColor="accent4"/>
                <w:sz w:val="20"/>
                <w:szCs w:val="20"/>
              </w:rPr>
              <w:t xml:space="preserve">Exploring how we can use colour, </w:t>
            </w:r>
            <w:proofErr w:type="gramStart"/>
            <w:r w:rsidRPr="0063771D">
              <w:rPr>
                <w:rFonts w:ascii="Arial" w:hAnsi="Arial" w:cs="Arial"/>
                <w:color w:val="FFC000" w:themeColor="accent4"/>
                <w:sz w:val="20"/>
                <w:szCs w:val="20"/>
              </w:rPr>
              <w:t>line</w:t>
            </w:r>
            <w:proofErr w:type="gramEnd"/>
            <w:r w:rsidRPr="0063771D">
              <w:rPr>
                <w:rFonts w:ascii="Arial" w:hAnsi="Arial" w:cs="Arial"/>
                <w:color w:val="FFC000" w:themeColor="accent4"/>
                <w:sz w:val="20"/>
                <w:szCs w:val="20"/>
              </w:rPr>
              <w:t xml:space="preserve"> and shape to create patterns, including repeating patterns.</w:t>
            </w:r>
          </w:p>
          <w:p w14:paraId="20D87E06" w14:textId="7E46C6BF" w:rsidR="00E466E6" w:rsidRPr="00C104EB" w:rsidRDefault="00E466E6" w:rsidP="00655107">
            <w:pPr>
              <w:pStyle w:val="Heading5"/>
              <w:jc w:val="center"/>
              <w:rPr>
                <w:rFonts w:ascii="Arial" w:hAnsi="Arial" w:cs="Arial"/>
                <w:color w:val="92D050"/>
              </w:rPr>
            </w:pPr>
          </w:p>
        </w:tc>
        <w:tc>
          <w:tcPr>
            <w:tcW w:w="2694" w:type="dxa"/>
            <w:vMerge w:val="restart"/>
          </w:tcPr>
          <w:p w14:paraId="7E224271" w14:textId="609B1046" w:rsidR="00E466E6" w:rsidRPr="00C04660" w:rsidRDefault="00E466E6" w:rsidP="00C04660">
            <w:pPr>
              <w:pStyle w:val="Heading3"/>
              <w:shd w:val="clear" w:color="auto" w:fill="FFFFFF"/>
              <w:spacing w:before="0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  <w:r w:rsidRPr="0006209C">
              <w:rPr>
                <w:rFonts w:ascii="Poppins" w:hAnsi="Poppins" w:cs="Poppins"/>
              </w:rPr>
              <w:t>Cooking</w:t>
            </w:r>
          </w:p>
          <w:p w14:paraId="035BF47F" w14:textId="77777777" w:rsidR="00E466E6" w:rsidRPr="0006209C" w:rsidRDefault="00434B3B" w:rsidP="00C04660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41" w:history="1">
              <w:r w:rsidR="00E466E6" w:rsidRPr="0006209C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Healthy and Varied Diet</w:t>
              </w:r>
            </w:hyperlink>
          </w:p>
          <w:p w14:paraId="25C71C23" w14:textId="59F70FE7" w:rsidR="00E466E6" w:rsidRPr="006A17AC" w:rsidRDefault="00E466E6" w:rsidP="00655107">
            <w:pPr>
              <w:jc w:val="center"/>
            </w:pPr>
            <w:r>
              <w:t>Could incorporate:</w:t>
            </w:r>
          </w:p>
          <w:p w14:paraId="42D74CCD" w14:textId="77777777" w:rsidR="00E466E6" w:rsidRPr="006A17AC" w:rsidRDefault="00E466E6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Theme="minorEastAsia" w:hAnsi="Arial" w:cs="Arial"/>
                <w:b/>
                <w:bCs/>
                <w:color w:val="FF3399"/>
                <w:sz w:val="20"/>
                <w:szCs w:val="20"/>
                <w:u w:val="single"/>
              </w:rPr>
            </w:pPr>
            <w:r w:rsidRPr="006A17AC">
              <w:rPr>
                <w:rFonts w:ascii="Arial" w:eastAsiaTheme="minorEastAsia" w:hAnsi="Arial" w:cs="Arial"/>
                <w:b/>
                <w:bCs/>
                <w:color w:val="FF3399"/>
                <w:sz w:val="20"/>
                <w:szCs w:val="20"/>
                <w:u w:val="single"/>
              </w:rPr>
              <w:t xml:space="preserve">Access Art: </w:t>
            </w:r>
            <w:hyperlink r:id="rId42" w:tgtFrame="_blank" w:history="1">
              <w:r w:rsidRPr="006A17AC">
                <w:rPr>
                  <w:rFonts w:ascii="Arial" w:eastAsiaTheme="minorEastAsia" w:hAnsi="Arial" w:cs="Arial"/>
                  <w:b/>
                  <w:bCs/>
                  <w:color w:val="FF3399"/>
                  <w:sz w:val="20"/>
                  <w:szCs w:val="20"/>
                  <w:u w:val="single"/>
                </w:rPr>
                <w:t>Festival Feasts</w:t>
              </w:r>
            </w:hyperlink>
          </w:p>
          <w:p w14:paraId="489EA8B4" w14:textId="58AA3A60" w:rsidR="00E466E6" w:rsidRPr="007B7244" w:rsidRDefault="00E466E6" w:rsidP="00655107">
            <w:pPr>
              <w:jc w:val="center"/>
            </w:pPr>
            <w:r w:rsidRPr="006A17AC">
              <w:rPr>
                <w:rFonts w:ascii="Arial" w:hAnsi="Arial" w:cs="Arial"/>
                <w:color w:val="FF3399"/>
                <w:sz w:val="20"/>
                <w:szCs w:val="20"/>
              </w:rPr>
              <w:t>How might we use food and art to bring us together?</w:t>
            </w:r>
          </w:p>
        </w:tc>
        <w:tc>
          <w:tcPr>
            <w:tcW w:w="2268" w:type="dxa"/>
            <w:vMerge w:val="restart"/>
          </w:tcPr>
          <w:p w14:paraId="5B4E20A1" w14:textId="77777777" w:rsidR="00E466E6" w:rsidRPr="003F3B5A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43" w:tgtFrame="_blank" w:history="1">
              <w:r w:rsidR="00E466E6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Sculpture, Structure, Inventiveness &amp; Determination</w:t>
              </w:r>
            </w:hyperlink>
          </w:p>
          <w:p w14:paraId="5F469FA5" w14:textId="77777777" w:rsidR="00E466E6" w:rsidRPr="003F3B5A" w:rsidRDefault="00E466E6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What can artists learn from nature?</w:t>
            </w:r>
          </w:p>
          <w:p w14:paraId="68861DA3" w14:textId="77777777" w:rsidR="00E466E6" w:rsidRPr="003F3B5A" w:rsidRDefault="00E466E6" w:rsidP="0065510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9DD027B" w14:textId="77777777" w:rsidR="00E466E6" w:rsidRPr="003F3B5A" w:rsidRDefault="00E466E6" w:rsidP="0065510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C678306" w14:textId="31240970" w:rsidR="00E466E6" w:rsidRPr="003F3B5A" w:rsidRDefault="00E466E6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5DD84" w14:textId="77777777" w:rsidR="00E466E6" w:rsidRPr="001F0711" w:rsidRDefault="00E466E6" w:rsidP="00E466E6">
            <w:pPr>
              <w:shd w:val="clear" w:color="auto" w:fill="FFFFFF"/>
              <w:spacing w:line="360" w:lineRule="atLeast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</w:rPr>
            </w:pPr>
            <w:r w:rsidRPr="001F0711">
              <w:rPr>
                <w:rFonts w:asciiTheme="majorHAnsi" w:eastAsiaTheme="majorEastAsia" w:hAnsiTheme="majorHAnsi" w:cstheme="majorBidi"/>
                <w:color w:val="1F3763" w:themeColor="accent1" w:themeShade="7F"/>
              </w:rPr>
              <w:t>Art Immersion Day</w:t>
            </w:r>
          </w:p>
          <w:p w14:paraId="7A7FE6E5" w14:textId="77777777" w:rsidR="00E466E6" w:rsidRPr="003F3B5A" w:rsidRDefault="00434B3B" w:rsidP="00E466E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44" w:tgtFrame="_blank" w:history="1">
              <w:r w:rsidR="00E466E6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The Art of Display</w:t>
              </w:r>
            </w:hyperlink>
          </w:p>
          <w:p w14:paraId="17C9C625" w14:textId="77777777" w:rsidR="00E466E6" w:rsidRPr="003F3B5A" w:rsidRDefault="00E466E6" w:rsidP="00E466E6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the way we display our work can affect the way it is seen.</w:t>
            </w:r>
          </w:p>
          <w:p w14:paraId="2D5954AD" w14:textId="01E63399" w:rsidR="00E466E6" w:rsidRDefault="00E466E6" w:rsidP="00E466E6">
            <w:pPr>
              <w:jc w:val="center"/>
            </w:pPr>
          </w:p>
        </w:tc>
      </w:tr>
      <w:tr w:rsidR="00E466E6" w:rsidRPr="00D969B5" w14:paraId="09096589" w14:textId="77777777" w:rsidTr="00C04660">
        <w:trPr>
          <w:trHeight w:val="412"/>
        </w:trPr>
        <w:tc>
          <w:tcPr>
            <w:tcW w:w="1696" w:type="dxa"/>
            <w:vMerge/>
            <w:shd w:val="clear" w:color="auto" w:fill="auto"/>
          </w:tcPr>
          <w:p w14:paraId="57EF3FD9" w14:textId="77777777" w:rsidR="00E466E6" w:rsidRPr="001F2539" w:rsidRDefault="00E466E6" w:rsidP="006551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0713B9B" w14:textId="77777777" w:rsidR="00E466E6" w:rsidRDefault="00E466E6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268" w:type="dxa"/>
          </w:tcPr>
          <w:p w14:paraId="6FF72453" w14:textId="77777777" w:rsidR="00E466E6" w:rsidRPr="006C1F61" w:rsidRDefault="00E466E6" w:rsidP="00E466E6">
            <w:pPr>
              <w:pStyle w:val="Heading3"/>
              <w:shd w:val="clear" w:color="auto" w:fill="FFFFFF"/>
              <w:spacing w:before="0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  <w:r w:rsidRPr="0006209C">
              <w:rPr>
                <w:rFonts w:ascii="Poppins" w:hAnsi="Poppins" w:cs="Poppins"/>
                <w:color w:val="002060"/>
              </w:rPr>
              <w:t>Textiles</w:t>
            </w:r>
          </w:p>
          <w:p w14:paraId="63085FA1" w14:textId="77397C56" w:rsidR="00E466E6" w:rsidRPr="006C1F61" w:rsidRDefault="00434B3B" w:rsidP="00E466E6">
            <w:pPr>
              <w:shd w:val="clear" w:color="auto" w:fill="FFFFFF"/>
              <w:jc w:val="center"/>
              <w:rPr>
                <w:rFonts w:ascii="SassoonPrimaryInfant" w:hAnsi="SassoonPrimaryInfant"/>
              </w:rPr>
            </w:pPr>
            <w:hyperlink r:id="rId45" w:history="1">
              <w:r w:rsidR="00E466E6" w:rsidRPr="0006209C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2D Shape to 3D Product</w:t>
              </w:r>
            </w:hyperlink>
          </w:p>
        </w:tc>
        <w:tc>
          <w:tcPr>
            <w:tcW w:w="2551" w:type="dxa"/>
            <w:gridSpan w:val="2"/>
            <w:vMerge/>
          </w:tcPr>
          <w:p w14:paraId="534997C7" w14:textId="77777777" w:rsidR="00E466E6" w:rsidRDefault="00E466E6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694" w:type="dxa"/>
            <w:vMerge/>
          </w:tcPr>
          <w:p w14:paraId="49508389" w14:textId="77777777" w:rsidR="00E466E6" w:rsidRPr="006C1F61" w:rsidRDefault="00E466E6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268" w:type="dxa"/>
            <w:vMerge/>
          </w:tcPr>
          <w:p w14:paraId="30D2FB3B" w14:textId="77777777" w:rsidR="00E466E6" w:rsidRDefault="00E466E6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268" w:type="dxa"/>
          </w:tcPr>
          <w:p w14:paraId="216F52ED" w14:textId="77777777" w:rsidR="00E466E6" w:rsidRPr="006C1F61" w:rsidRDefault="00E466E6" w:rsidP="00E466E6">
            <w:pPr>
              <w:pStyle w:val="Heading3"/>
              <w:shd w:val="clear" w:color="auto" w:fill="FFFFFF"/>
              <w:spacing w:before="0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46CD0060" w14:textId="77777777" w:rsidR="00E466E6" w:rsidRPr="0006209C" w:rsidRDefault="00434B3B" w:rsidP="00E466E6">
            <w:pPr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46" w:history="1">
              <w:r w:rsidR="00E466E6" w:rsidRPr="0006209C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Simple Circuits and Switches</w:t>
              </w:r>
            </w:hyperlink>
          </w:p>
          <w:p w14:paraId="28FCE5D2" w14:textId="77777777" w:rsidR="00E466E6" w:rsidRPr="006C1F61" w:rsidRDefault="00E466E6" w:rsidP="00E466E6">
            <w:pPr>
              <w:shd w:val="clear" w:color="auto" w:fill="FFFFFF"/>
              <w:jc w:val="center"/>
              <w:rPr>
                <w:rFonts w:ascii="SassoonPrimaryInfant" w:hAnsi="SassoonPrimaryInfant"/>
              </w:rPr>
            </w:pPr>
          </w:p>
        </w:tc>
      </w:tr>
      <w:tr w:rsidR="00310FC2" w14:paraId="40FDA6BD" w14:textId="77777777" w:rsidTr="00B52769">
        <w:trPr>
          <w:trHeight w:val="395"/>
        </w:trPr>
        <w:tc>
          <w:tcPr>
            <w:tcW w:w="7865" w:type="dxa"/>
            <w:gridSpan w:val="4"/>
          </w:tcPr>
          <w:p w14:paraId="3F47CDF8" w14:textId="77777777" w:rsidR="00310FC2" w:rsidRDefault="00310FC2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5DF27B8C" wp14:editId="3A7A905D">
                  <wp:extent cx="605396" cy="571500"/>
                  <wp:effectExtent l="0" t="0" r="4445" b="0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23" cy="576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B589AC" w14:textId="77777777" w:rsidR="00310FC2" w:rsidRPr="00593EEC" w:rsidRDefault="00310FC2" w:rsidP="00B52769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F6F5884" w14:textId="77777777" w:rsidR="00310FC2" w:rsidRDefault="00310FC2" w:rsidP="00B5276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 and DT Split Curriculum (</w:t>
            </w:r>
            <w:proofErr w:type="spellStart"/>
            <w:r>
              <w:rPr>
                <w:rFonts w:cstheme="minorHAnsi"/>
                <w:sz w:val="28"/>
                <w:szCs w:val="28"/>
              </w:rPr>
              <w:t>AccessArt</w:t>
            </w:r>
            <w:proofErr w:type="spellEnd"/>
            <w:r>
              <w:rPr>
                <w:rFonts w:cstheme="minorHAnsi"/>
                <w:sz w:val="28"/>
                <w:szCs w:val="28"/>
              </w:rPr>
              <w:t>/DT Association)</w:t>
            </w:r>
          </w:p>
        </w:tc>
        <w:tc>
          <w:tcPr>
            <w:tcW w:w="7865" w:type="dxa"/>
            <w:gridSpan w:val="4"/>
          </w:tcPr>
          <w:p w14:paraId="3DA368F0" w14:textId="77777777" w:rsidR="00310FC2" w:rsidRDefault="00310FC2" w:rsidP="00B52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Art Coverage Key: </w:t>
            </w:r>
            <w:r w:rsidRPr="00FC2975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0B0105D9" wp14:editId="414A02F0">
                  <wp:extent cx="4813300" cy="783656"/>
                  <wp:effectExtent l="0" t="0" r="6350" b="0"/>
                  <wp:docPr id="16" name="Picture 16" descr="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iagram, tex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620" cy="7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107" w14:paraId="23FCB5D8" w14:textId="77777777" w:rsidTr="00310FC2">
        <w:trPr>
          <w:trHeight w:val="388"/>
        </w:trPr>
        <w:tc>
          <w:tcPr>
            <w:tcW w:w="1696" w:type="dxa"/>
          </w:tcPr>
          <w:p w14:paraId="17A01717" w14:textId="5087CB7E" w:rsidR="00655107" w:rsidRPr="00310FC2" w:rsidRDefault="00655107" w:rsidP="00310F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UKS2</w:t>
            </w:r>
          </w:p>
        </w:tc>
        <w:tc>
          <w:tcPr>
            <w:tcW w:w="4253" w:type="dxa"/>
            <w:gridSpan w:val="2"/>
          </w:tcPr>
          <w:p w14:paraId="73A28BFE" w14:textId="77777777" w:rsidR="00655107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5245" w:type="dxa"/>
            <w:gridSpan w:val="3"/>
          </w:tcPr>
          <w:p w14:paraId="3DE189C8" w14:textId="77777777" w:rsidR="00655107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4536" w:type="dxa"/>
            <w:gridSpan w:val="2"/>
          </w:tcPr>
          <w:p w14:paraId="106F96E6" w14:textId="77777777" w:rsidR="00655107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tr w:rsidR="00655107" w:rsidRPr="00D969B5" w14:paraId="307E7238" w14:textId="3ED988B8" w:rsidTr="00310FC2">
        <w:trPr>
          <w:trHeight w:val="1516"/>
        </w:trPr>
        <w:tc>
          <w:tcPr>
            <w:tcW w:w="1696" w:type="dxa"/>
            <w:vMerge w:val="restart"/>
            <w:shd w:val="clear" w:color="auto" w:fill="auto"/>
          </w:tcPr>
          <w:p w14:paraId="6D75D4A7" w14:textId="7B18B678" w:rsidR="00655107" w:rsidRPr="001F2539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1985" w:type="dxa"/>
            <w:vMerge w:val="restart"/>
          </w:tcPr>
          <w:p w14:paraId="42AD85F7" w14:textId="77777777" w:rsidR="00655107" w:rsidRPr="00D94B41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47" w:tgtFrame="_blank" w:history="1">
              <w:r w:rsidR="00655107" w:rsidRPr="00D94B41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Typography &amp; Maps</w:t>
              </w:r>
            </w:hyperlink>
          </w:p>
          <w:p w14:paraId="15F92907" w14:textId="77777777" w:rsidR="00655107" w:rsidRPr="00D94B41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D94B41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Exploring how we can create typography through drawing and </w:t>
            </w:r>
            <w:proofErr w:type="gramStart"/>
            <w:r w:rsidRPr="00D94B41">
              <w:rPr>
                <w:rFonts w:ascii="Arial" w:hAnsi="Arial" w:cs="Arial"/>
                <w:color w:val="ED7D31" w:themeColor="accent2"/>
                <w:sz w:val="20"/>
                <w:szCs w:val="20"/>
              </w:rPr>
              <w:t>design, and</w:t>
            </w:r>
            <w:proofErr w:type="gramEnd"/>
            <w:r w:rsidRPr="00D94B41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use our skills to create personal and highly visual maps.</w:t>
            </w:r>
          </w:p>
          <w:p w14:paraId="5C6BFEE1" w14:textId="77777777" w:rsidR="00655107" w:rsidRPr="00D4472E" w:rsidRDefault="00655107" w:rsidP="00655107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2268" w:type="dxa"/>
          </w:tcPr>
          <w:p w14:paraId="2B81020F" w14:textId="77777777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17CEFCAE" w14:textId="77777777" w:rsidR="00655107" w:rsidRDefault="00655107" w:rsidP="00310FC2">
            <w:pPr>
              <w:jc w:val="center"/>
            </w:pPr>
            <w:r>
              <w:t>Cooking</w:t>
            </w:r>
          </w:p>
          <w:p w14:paraId="1FFEC8B4" w14:textId="389580DD" w:rsidR="00655107" w:rsidRPr="00836E44" w:rsidRDefault="00434B3B" w:rsidP="00310FC2">
            <w:pPr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48" w:history="1">
              <w:r w:rsidR="00655107" w:rsidRPr="00836E44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Healthy and Varied Diet</w:t>
              </w:r>
            </w:hyperlink>
          </w:p>
        </w:tc>
        <w:tc>
          <w:tcPr>
            <w:tcW w:w="2551" w:type="dxa"/>
            <w:gridSpan w:val="2"/>
            <w:vMerge w:val="restart"/>
          </w:tcPr>
          <w:p w14:paraId="2A61ED1F" w14:textId="77777777" w:rsidR="00655107" w:rsidRPr="00C104EB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49" w:tgtFrame="_blank" w:history="1">
              <w:r w:rsidR="00655107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 xml:space="preserve">Mixed Media Land &amp; City </w:t>
              </w:r>
              <w:proofErr w:type="spellStart"/>
              <w:r w:rsidR="00655107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Scapes</w:t>
              </w:r>
              <w:proofErr w:type="spellEnd"/>
            </w:hyperlink>
          </w:p>
          <w:p w14:paraId="09D28659" w14:textId="77777777" w:rsidR="00655107" w:rsidRPr="00C104EB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artists use a variety of media to capture spirit of the place.</w:t>
            </w:r>
          </w:p>
          <w:p w14:paraId="361DF374" w14:textId="5DCAC608" w:rsidR="00655107" w:rsidRPr="00C104EB" w:rsidRDefault="00655107" w:rsidP="00655107">
            <w:pPr>
              <w:spacing w:before="100" w:beforeAutospacing="1" w:after="100" w:afterAutospacing="1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927E685" w14:textId="5F4AF11C" w:rsidR="00655107" w:rsidRPr="00836E44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6FAD84B6" w14:textId="40431DD3" w:rsidR="00655107" w:rsidRPr="00836E44" w:rsidRDefault="00434B3B" w:rsidP="00310FC2">
            <w:pPr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50" w:history="1">
              <w:r w:rsidR="00655107" w:rsidRPr="00836E44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Structures: Frame Structures</w:t>
              </w:r>
            </w:hyperlink>
          </w:p>
          <w:p w14:paraId="0260A269" w14:textId="000F8D54" w:rsidR="00655107" w:rsidRDefault="00655107" w:rsidP="00310FC2">
            <w:pPr>
              <w:pStyle w:val="Heading3"/>
              <w:shd w:val="clear" w:color="auto" w:fill="FFFFFF"/>
              <w:spacing w:before="0" w:line="360" w:lineRule="atLeast"/>
              <w:jc w:val="center"/>
            </w:pPr>
            <w:r>
              <w:t>Could incorporate:</w:t>
            </w:r>
          </w:p>
          <w:p w14:paraId="3261A787" w14:textId="31AEF3EC" w:rsidR="00655107" w:rsidRPr="003F3B5A" w:rsidRDefault="00655107" w:rsidP="00310FC2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543A55"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Access Art: </w:t>
            </w:r>
            <w:hyperlink r:id="rId51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Architecture: Dream Big or Small?</w:t>
              </w:r>
            </w:hyperlink>
          </w:p>
          <w:p w14:paraId="060113B8" w14:textId="6764B0E5" w:rsidR="00655107" w:rsidRDefault="00655107" w:rsidP="00310FC2">
            <w:pPr>
              <w:pStyle w:val="Heading3"/>
              <w:shd w:val="clear" w:color="auto" w:fill="FFFFFF"/>
              <w:spacing w:before="0"/>
              <w:jc w:val="center"/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Explore the responsibilities architects </w:t>
            </w:r>
            <w:proofErr w:type="gramStart"/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have to</w:t>
            </w:r>
            <w:proofErr w:type="gramEnd"/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 design us a better world. Make your own architectural model.</w:t>
            </w:r>
          </w:p>
        </w:tc>
        <w:tc>
          <w:tcPr>
            <w:tcW w:w="2268" w:type="dxa"/>
            <w:vMerge w:val="restart"/>
          </w:tcPr>
          <w:p w14:paraId="4CFD482A" w14:textId="09546706" w:rsidR="00655107" w:rsidRPr="003F3B5A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52" w:tgtFrame="_blank" w:history="1">
              <w:r w:rsidR="00655107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Set Design</w:t>
              </w:r>
            </w:hyperlink>
          </w:p>
          <w:p w14:paraId="2BC640E3" w14:textId="77777777" w:rsidR="00655107" w:rsidRPr="003F3B5A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Explore creating a model set for theatre or animation inspired by poetry, prose, </w:t>
            </w:r>
            <w:proofErr w:type="gramStart"/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film</w:t>
            </w:r>
            <w:proofErr w:type="gramEnd"/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 or music.</w:t>
            </w:r>
          </w:p>
          <w:p w14:paraId="3B4C3430" w14:textId="77777777" w:rsidR="00655107" w:rsidRPr="003F3B5A" w:rsidRDefault="00655107" w:rsidP="0065510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1B05EAE" w14:textId="7AB8322A" w:rsidR="00655107" w:rsidRPr="003F3B5A" w:rsidRDefault="00655107" w:rsidP="0065510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9E4AF89" w14:textId="77777777" w:rsidR="00655107" w:rsidRPr="003F3B5A" w:rsidRDefault="00655107" w:rsidP="0065510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6116A54" w14:textId="6181247D" w:rsidR="00655107" w:rsidRPr="003F3B5A" w:rsidRDefault="00655107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2E71C8" w14:textId="77777777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3A5ED3C9" w14:textId="002B6AFB" w:rsidR="00655107" w:rsidRPr="00836E44" w:rsidRDefault="00434B3B" w:rsidP="00310FC2">
            <w:pPr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53" w:history="1">
              <w:r w:rsidR="00655107" w:rsidRPr="00836E44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Mechanical Systems</w:t>
              </w:r>
            </w:hyperlink>
          </w:p>
        </w:tc>
      </w:tr>
      <w:tr w:rsidR="00655107" w:rsidRPr="00D969B5" w14:paraId="7629049A" w14:textId="77777777" w:rsidTr="00310FC2">
        <w:trPr>
          <w:trHeight w:val="1861"/>
        </w:trPr>
        <w:tc>
          <w:tcPr>
            <w:tcW w:w="1696" w:type="dxa"/>
            <w:vMerge/>
            <w:shd w:val="clear" w:color="auto" w:fill="auto"/>
          </w:tcPr>
          <w:p w14:paraId="2CC02DE6" w14:textId="77777777" w:rsidR="00655107" w:rsidRPr="001F2539" w:rsidRDefault="00655107" w:rsidP="006551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3ADAE83" w14:textId="77777777" w:rsidR="00655107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268" w:type="dxa"/>
          </w:tcPr>
          <w:p w14:paraId="4021E5B5" w14:textId="77777777" w:rsidR="00655107" w:rsidRPr="001F0711" w:rsidRDefault="00655107" w:rsidP="00655107">
            <w:pPr>
              <w:shd w:val="clear" w:color="auto" w:fill="FFFFFF"/>
              <w:spacing w:line="360" w:lineRule="atLeast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</w:rPr>
            </w:pPr>
            <w:r w:rsidRPr="001F0711">
              <w:rPr>
                <w:rFonts w:asciiTheme="majorHAnsi" w:eastAsiaTheme="majorEastAsia" w:hAnsiTheme="majorHAnsi" w:cstheme="majorBidi"/>
                <w:color w:val="1F3763" w:themeColor="accent1" w:themeShade="7F"/>
              </w:rPr>
              <w:t>Art Immersion Day</w:t>
            </w:r>
          </w:p>
          <w:p w14:paraId="0973F245" w14:textId="77777777" w:rsidR="00655107" w:rsidRPr="00310FC2" w:rsidRDefault="00655107" w:rsidP="00655107">
            <w:pPr>
              <w:pStyle w:val="Heading3"/>
              <w:shd w:val="clear" w:color="auto" w:fill="FFFFFF"/>
              <w:spacing w:before="0"/>
              <w:jc w:val="center"/>
              <w:rPr>
                <w:sz w:val="10"/>
                <w:szCs w:val="10"/>
              </w:rPr>
            </w:pPr>
          </w:p>
          <w:p w14:paraId="471C126C" w14:textId="3DF8B63C" w:rsidR="00655107" w:rsidRPr="00BA5192" w:rsidRDefault="00434B3B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FF3399"/>
                <w:sz w:val="20"/>
                <w:szCs w:val="20"/>
              </w:rPr>
            </w:pPr>
            <w:hyperlink r:id="rId54" w:tgtFrame="_blank" w:history="1">
              <w:r w:rsidR="00655107" w:rsidRPr="00BA5192">
                <w:rPr>
                  <w:rStyle w:val="Hyperlink"/>
                  <w:rFonts w:ascii="Arial" w:hAnsi="Arial" w:cs="Arial"/>
                  <w:b/>
                  <w:bCs/>
                  <w:color w:val="FF3399"/>
                  <w:sz w:val="20"/>
                  <w:szCs w:val="20"/>
                </w:rPr>
                <w:t>Fashion Design</w:t>
              </w:r>
            </w:hyperlink>
          </w:p>
          <w:p w14:paraId="190CCF41" w14:textId="1AFB9A32" w:rsidR="00655107" w:rsidRPr="006C1F61" w:rsidRDefault="00655107" w:rsidP="00655107">
            <w:pPr>
              <w:pStyle w:val="Heading3"/>
              <w:shd w:val="clear" w:color="auto" w:fill="FFFFFF"/>
              <w:spacing w:before="0"/>
              <w:jc w:val="center"/>
              <w:rPr>
                <w:rFonts w:ascii="SassoonPrimaryInfant" w:hAnsi="SassoonPrimaryInfant"/>
              </w:rPr>
            </w:pPr>
            <w:r w:rsidRPr="00BA5192">
              <w:rPr>
                <w:rFonts w:ascii="Arial" w:hAnsi="Arial" w:cs="Arial"/>
                <w:color w:val="FF3399"/>
                <w:sz w:val="20"/>
                <w:szCs w:val="20"/>
              </w:rPr>
              <w:t>Explore contemporary fashion designers and create your own 2d or 3d fashion design working to a brief.</w:t>
            </w:r>
          </w:p>
        </w:tc>
        <w:tc>
          <w:tcPr>
            <w:tcW w:w="2551" w:type="dxa"/>
            <w:gridSpan w:val="2"/>
            <w:vMerge/>
          </w:tcPr>
          <w:p w14:paraId="1B77A72A" w14:textId="77777777" w:rsidR="00655107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694" w:type="dxa"/>
            <w:vMerge/>
          </w:tcPr>
          <w:p w14:paraId="5854B2B9" w14:textId="77777777" w:rsidR="00655107" w:rsidRPr="006C1F61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268" w:type="dxa"/>
            <w:vMerge/>
          </w:tcPr>
          <w:p w14:paraId="44595373" w14:textId="77777777" w:rsidR="00655107" w:rsidRPr="00EB55CA" w:rsidRDefault="00655107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B2FBF" w14:textId="77777777" w:rsidR="00655107" w:rsidRPr="001F0711" w:rsidRDefault="00655107" w:rsidP="00655107">
            <w:pPr>
              <w:shd w:val="clear" w:color="auto" w:fill="FFFFFF"/>
              <w:spacing w:line="360" w:lineRule="atLeast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</w:rPr>
            </w:pPr>
            <w:r w:rsidRPr="001F0711">
              <w:rPr>
                <w:rFonts w:asciiTheme="majorHAnsi" w:eastAsiaTheme="majorEastAsia" w:hAnsiTheme="majorHAnsi" w:cstheme="majorBidi"/>
                <w:color w:val="1F3763" w:themeColor="accent1" w:themeShade="7F"/>
              </w:rPr>
              <w:t>Art Immersion Day</w:t>
            </w:r>
          </w:p>
          <w:p w14:paraId="73C2E126" w14:textId="04601468" w:rsidR="00655107" w:rsidRPr="00D94B41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 w:themeColor="accent4"/>
                <w:sz w:val="20"/>
                <w:szCs w:val="20"/>
              </w:rPr>
            </w:pPr>
            <w:hyperlink r:id="rId55" w:tgtFrame="_blank" w:history="1">
              <w:r w:rsidR="00655107" w:rsidRPr="00D94B41">
                <w:rPr>
                  <w:rStyle w:val="Hyperlink"/>
                  <w:rFonts w:ascii="Arial" w:hAnsi="Arial" w:cs="Arial"/>
                  <w:b/>
                  <w:bCs/>
                  <w:color w:val="FFC000" w:themeColor="accent4"/>
                  <w:sz w:val="20"/>
                  <w:szCs w:val="20"/>
                </w:rPr>
                <w:t>Making Monotypes</w:t>
              </w:r>
            </w:hyperlink>
          </w:p>
          <w:p w14:paraId="12EDD6F5" w14:textId="77777777" w:rsidR="00655107" w:rsidRDefault="00655107" w:rsidP="00310FC2">
            <w:pPr>
              <w:shd w:val="clear" w:color="auto" w:fill="FFFFFF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D94B41">
              <w:rPr>
                <w:rFonts w:ascii="Arial" w:hAnsi="Arial" w:cs="Arial"/>
                <w:color w:val="FFC000" w:themeColor="accent4"/>
                <w:sz w:val="20"/>
                <w:szCs w:val="20"/>
              </w:rPr>
              <w:t>Combine the monotype process with painting and collage to make visual poetry zines.</w:t>
            </w:r>
          </w:p>
          <w:p w14:paraId="31E3405D" w14:textId="6B436104" w:rsidR="00310FC2" w:rsidRPr="00310FC2" w:rsidRDefault="00310FC2" w:rsidP="00310FC2">
            <w:pPr>
              <w:shd w:val="clear" w:color="auto" w:fill="FFFFFF"/>
              <w:jc w:val="center"/>
              <w:rPr>
                <w:rFonts w:ascii="Arial" w:hAnsi="Arial" w:cs="Arial"/>
                <w:color w:val="FFC000" w:themeColor="accent4"/>
                <w:sz w:val="4"/>
                <w:szCs w:val="4"/>
              </w:rPr>
            </w:pPr>
          </w:p>
        </w:tc>
      </w:tr>
      <w:tr w:rsidR="00434B3B" w:rsidRPr="00D969B5" w14:paraId="2B8AC577" w14:textId="68D95895" w:rsidTr="00310FC2">
        <w:trPr>
          <w:trHeight w:val="1700"/>
        </w:trPr>
        <w:tc>
          <w:tcPr>
            <w:tcW w:w="1696" w:type="dxa"/>
            <w:vMerge w:val="restart"/>
            <w:shd w:val="clear" w:color="auto" w:fill="auto"/>
          </w:tcPr>
          <w:p w14:paraId="3894AB09" w14:textId="420140B1" w:rsidR="00434B3B" w:rsidRPr="001F2539" w:rsidRDefault="00434B3B" w:rsidP="006551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6</w:t>
            </w:r>
          </w:p>
        </w:tc>
        <w:tc>
          <w:tcPr>
            <w:tcW w:w="1985" w:type="dxa"/>
            <w:vMerge w:val="restart"/>
          </w:tcPr>
          <w:p w14:paraId="5B4D00B3" w14:textId="77777777" w:rsidR="00434B3B" w:rsidRPr="003E2210" w:rsidRDefault="00434B3B" w:rsidP="00310FC2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56" w:tgtFrame="_blank" w:history="1">
              <w:r w:rsidRPr="003E2210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Identity</w:t>
              </w:r>
            </w:hyperlink>
          </w:p>
          <w:p w14:paraId="3A723A35" w14:textId="72781F13" w:rsidR="00434B3B" w:rsidRPr="00310FC2" w:rsidRDefault="00434B3B" w:rsidP="00310FC2">
            <w:pPr>
              <w:pStyle w:val="Heading3"/>
              <w:shd w:val="clear" w:color="auto" w:fill="FFFFFF"/>
              <w:spacing w:before="0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3E2210">
              <w:rPr>
                <w:rFonts w:ascii="Arial" w:hAnsi="Arial" w:cs="Arial"/>
                <w:color w:val="92D050"/>
                <w:sz w:val="20"/>
                <w:szCs w:val="20"/>
              </w:rPr>
              <w:t>Discover how artists use layers and juxtaposition to create artwork which explores identity. Make your own layered portrait.</w:t>
            </w:r>
          </w:p>
        </w:tc>
        <w:tc>
          <w:tcPr>
            <w:tcW w:w="2268" w:type="dxa"/>
          </w:tcPr>
          <w:p w14:paraId="32103C32" w14:textId="77777777" w:rsidR="00434B3B" w:rsidRPr="006C1F61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443A815B" w14:textId="0E37BCFC" w:rsidR="00434B3B" w:rsidRPr="00836E44" w:rsidRDefault="00434B3B" w:rsidP="00310FC2">
            <w:pPr>
              <w:jc w:val="center"/>
              <w:rPr>
                <w:rFonts w:ascii="Poppins" w:eastAsia="Times New Roman" w:hAnsi="Poppins" w:cs="Poppins"/>
                <w:color w:val="333333"/>
                <w:lang w:eastAsia="en-GB"/>
              </w:rPr>
            </w:pPr>
            <w:hyperlink r:id="rId57" w:history="1">
              <w:r w:rsidRPr="00836E44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Textiles: Combining Different Fabric Shapes</w:t>
              </w:r>
            </w:hyperlink>
          </w:p>
        </w:tc>
        <w:tc>
          <w:tcPr>
            <w:tcW w:w="2551" w:type="dxa"/>
            <w:gridSpan w:val="2"/>
          </w:tcPr>
          <w:p w14:paraId="41180FB4" w14:textId="5CC0574B" w:rsidR="00434B3B" w:rsidRPr="006B0EA9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Style w:val="Hyperlink"/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hyperlink r:id="rId58" w:tgtFrame="_blank" w:history="1">
              <w:r w:rsidRPr="006B0EA9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2D Drawing to 3D Making</w:t>
              </w:r>
            </w:hyperlink>
          </w:p>
          <w:p w14:paraId="59E1D0BB" w14:textId="77777777" w:rsidR="00434B3B" w:rsidRPr="006B0EA9" w:rsidRDefault="00434B3B" w:rsidP="00655107">
            <w:pPr>
              <w:rPr>
                <w:color w:val="ED7D31" w:themeColor="accent2"/>
              </w:rPr>
            </w:pPr>
          </w:p>
          <w:p w14:paraId="531F55D0" w14:textId="77777777" w:rsidR="00434B3B" w:rsidRPr="006B0EA9" w:rsidRDefault="00434B3B" w:rsidP="00655107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6B0EA9">
              <w:rPr>
                <w:rFonts w:ascii="Arial" w:hAnsi="Arial" w:cs="Arial"/>
                <w:color w:val="ED7D31" w:themeColor="accent2"/>
                <w:sz w:val="20"/>
                <w:szCs w:val="20"/>
              </w:rPr>
              <w:t>Explore how 2D drawings can be transformed to 3D objects. Work towards a sculptural outcome or a graphic design outcome.</w:t>
            </w:r>
          </w:p>
          <w:p w14:paraId="4B2FD719" w14:textId="542645B5" w:rsidR="00434B3B" w:rsidRPr="003E2210" w:rsidRDefault="00434B3B" w:rsidP="00655107">
            <w:pPr>
              <w:shd w:val="clear" w:color="auto" w:fill="FFFFFF"/>
              <w:jc w:val="center"/>
              <w:rPr>
                <w:rFonts w:ascii="Helvetica" w:hAnsi="Helvetica" w:cs="Times New Roman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14:paraId="7FC508F5" w14:textId="77777777" w:rsidR="00434B3B" w:rsidRPr="006C1F61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1E2F4031" w14:textId="77777777" w:rsidR="00434B3B" w:rsidRDefault="00434B3B" w:rsidP="00655107">
            <w:pPr>
              <w:jc w:val="center"/>
              <w:rPr>
                <w:rFonts w:ascii="SassoonPrimaryInfant" w:hAnsi="SassoonPrimaryInfant" w:cstheme="majorBidi"/>
                <w:color w:val="1F3763" w:themeColor="accent1" w:themeShade="7F"/>
              </w:rPr>
            </w:pPr>
            <w:r w:rsidRPr="0084290C">
              <w:rPr>
                <w:rFonts w:ascii="SassoonPrimaryInfant" w:hAnsi="SassoonPrimaryInfant" w:cstheme="majorBidi"/>
                <w:color w:val="1F3763" w:themeColor="accent1" w:themeShade="7F"/>
              </w:rPr>
              <w:t>Cooking</w:t>
            </w:r>
          </w:p>
          <w:p w14:paraId="4D578CC3" w14:textId="77777777" w:rsidR="00434B3B" w:rsidRPr="00836E44" w:rsidRDefault="00434B3B" w:rsidP="00655107">
            <w:pPr>
              <w:jc w:val="center"/>
              <w:rPr>
                <w:rStyle w:val="Hyperlink"/>
                <w:rFonts w:ascii="Poppins" w:eastAsia="Times New Roman" w:hAnsi="Poppins" w:cs="Poppins"/>
                <w:color w:val="333333"/>
                <w:u w:val="none"/>
                <w:lang w:eastAsia="en-GB"/>
              </w:rPr>
            </w:pPr>
            <w:hyperlink r:id="rId59" w:history="1">
              <w:r w:rsidRPr="00836E44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Health and Nutrition: Celebrating Culture and Seasonality</w:t>
              </w:r>
            </w:hyperlink>
          </w:p>
        </w:tc>
        <w:tc>
          <w:tcPr>
            <w:tcW w:w="2268" w:type="dxa"/>
          </w:tcPr>
          <w:p w14:paraId="61B03E7C" w14:textId="0D388BCA" w:rsidR="00434B3B" w:rsidRPr="00EB55CA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EB55CA"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Main Focus</w:t>
            </w:r>
            <w:proofErr w:type="gramEnd"/>
          </w:p>
          <w:p w14:paraId="4C560013" w14:textId="3949DD01" w:rsidR="00434B3B" w:rsidRPr="003F3B5A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60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Brave Colour</w:t>
              </w:r>
            </w:hyperlink>
          </w:p>
          <w:p w14:paraId="063DF78E" w14:textId="77777777" w:rsidR="00434B3B" w:rsidRDefault="00434B3B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A4DBAD6" w14:textId="37745DC4" w:rsidR="00434B3B" w:rsidRPr="003F3B5A" w:rsidRDefault="00434B3B" w:rsidP="0065510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Exploring how artists use light, </w:t>
            </w:r>
            <w:proofErr w:type="gramStart"/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form</w:t>
            </w:r>
            <w:proofErr w:type="gramEnd"/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 and colour to create immersive environments.</w:t>
            </w:r>
          </w:p>
          <w:p w14:paraId="22DC12EA" w14:textId="77777777" w:rsidR="00434B3B" w:rsidRDefault="00434B3B" w:rsidP="00655107">
            <w:pPr>
              <w:jc w:val="center"/>
              <w:rPr>
                <w:rStyle w:val="Hyperlink"/>
                <w:rFonts w:eastAsiaTheme="majorEastAsia"/>
                <w:b/>
                <w:bCs/>
                <w:color w:val="92D050"/>
              </w:rPr>
            </w:pPr>
          </w:p>
          <w:p w14:paraId="055BBDBE" w14:textId="1BF28AC0" w:rsidR="00434B3B" w:rsidRPr="003F3B5A" w:rsidRDefault="00434B3B" w:rsidP="0065510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7F2EB7" w14:textId="77777777" w:rsidR="00434B3B" w:rsidRPr="006C1F61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  <w:r w:rsidRPr="006C1F61">
              <w:rPr>
                <w:rFonts w:ascii="SassoonPrimaryInfant" w:hAnsi="SassoonPrimaryInfant"/>
              </w:rPr>
              <w:t xml:space="preserve">DT POAP: </w:t>
            </w:r>
          </w:p>
          <w:p w14:paraId="75284223" w14:textId="6F8B7C08" w:rsidR="00434B3B" w:rsidRPr="00836E44" w:rsidRDefault="00434B3B" w:rsidP="00310FC2">
            <w:pPr>
              <w:jc w:val="center"/>
              <w:rPr>
                <w:rStyle w:val="Hyperlink"/>
                <w:rFonts w:ascii="Poppins" w:eastAsia="Times New Roman" w:hAnsi="Poppins" w:cs="Poppins"/>
                <w:color w:val="333333"/>
                <w:u w:val="none"/>
                <w:lang w:eastAsia="en-GB"/>
              </w:rPr>
            </w:pPr>
            <w:r w:rsidRPr="00CA2097">
              <w:rPr>
                <w:rFonts w:ascii="SassoonPrimaryInfant" w:hAnsi="SassoonPrimaryInfant" w:cstheme="majorBidi"/>
                <w:color w:val="1F3763" w:themeColor="accent1" w:themeShade="7F"/>
              </w:rPr>
              <w:t xml:space="preserve">Electrical Systems: </w:t>
            </w:r>
            <w:hyperlink r:id="rId61" w:history="1">
              <w:r w:rsidRPr="00836E44">
                <w:rPr>
                  <w:rFonts w:ascii="Poppins" w:eastAsia="Times New Roman" w:hAnsi="Poppins" w:cs="Poppins"/>
                  <w:b/>
                  <w:bCs/>
                  <w:color w:val="335781"/>
                  <w:u w:val="single"/>
                  <w:lang w:eastAsia="en-GB"/>
                </w:rPr>
                <w:t>More Complex Switches and Circuits</w:t>
              </w:r>
            </w:hyperlink>
          </w:p>
        </w:tc>
      </w:tr>
      <w:tr w:rsidR="00434B3B" w:rsidRPr="00D969B5" w14:paraId="0B15652E" w14:textId="77777777" w:rsidTr="00310FC2">
        <w:trPr>
          <w:trHeight w:val="281"/>
        </w:trPr>
        <w:tc>
          <w:tcPr>
            <w:tcW w:w="1696" w:type="dxa"/>
            <w:vMerge/>
            <w:shd w:val="clear" w:color="auto" w:fill="auto"/>
          </w:tcPr>
          <w:p w14:paraId="3299633A" w14:textId="77777777" w:rsidR="00434B3B" w:rsidRPr="001F2539" w:rsidRDefault="00434B3B" w:rsidP="006551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1808834" w14:textId="77777777" w:rsidR="00434B3B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</w:tc>
        <w:tc>
          <w:tcPr>
            <w:tcW w:w="2268" w:type="dxa"/>
          </w:tcPr>
          <w:p w14:paraId="39835084" w14:textId="77777777" w:rsidR="00434B3B" w:rsidRPr="001F0711" w:rsidRDefault="00434B3B" w:rsidP="00310FC2">
            <w:pPr>
              <w:shd w:val="clear" w:color="auto" w:fill="FFFFFF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</w:rPr>
            </w:pPr>
            <w:r w:rsidRPr="001F0711">
              <w:rPr>
                <w:rFonts w:asciiTheme="majorHAnsi" w:eastAsiaTheme="majorEastAsia" w:hAnsiTheme="majorHAnsi" w:cstheme="majorBidi"/>
                <w:color w:val="1F3763" w:themeColor="accent1" w:themeShade="7F"/>
              </w:rPr>
              <w:t>Art Immersion Day</w:t>
            </w:r>
          </w:p>
          <w:p w14:paraId="7DB4AB45" w14:textId="77777777" w:rsidR="00434B3B" w:rsidRPr="00505AAF" w:rsidRDefault="00434B3B" w:rsidP="00310FC2">
            <w:pPr>
              <w:shd w:val="clear" w:color="auto" w:fill="FFFFFF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u w:val="single"/>
                <w:lang w:eastAsia="en-GB"/>
              </w:rPr>
            </w:pPr>
            <w:hyperlink r:id="rId62" w:history="1">
              <w:r w:rsidRPr="00505AAF">
                <w:rPr>
                  <w:rFonts w:ascii="Arial" w:eastAsia="Times New Roman" w:hAnsi="Arial" w:cs="Arial"/>
                  <w:b/>
                  <w:bCs/>
                  <w:color w:val="00B0F0"/>
                  <w:sz w:val="20"/>
                  <w:szCs w:val="20"/>
                  <w:u w:val="single"/>
                  <w:lang w:eastAsia="en-GB"/>
                </w:rPr>
                <w:t>Take a Seat</w:t>
              </w:r>
            </w:hyperlink>
          </w:p>
          <w:p w14:paraId="7AF60E73" w14:textId="2299E961" w:rsidR="00434B3B" w:rsidRPr="00310FC2" w:rsidRDefault="00434B3B" w:rsidP="00310FC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GB"/>
              </w:rPr>
            </w:pPr>
            <w:r w:rsidRPr="00505AAF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GB"/>
              </w:rPr>
              <w:t xml:space="preserve">Explore how craftspeople and designers bring personality to their work. Make a small model of a chair which is full of personality.  </w:t>
            </w:r>
          </w:p>
        </w:tc>
        <w:tc>
          <w:tcPr>
            <w:tcW w:w="2551" w:type="dxa"/>
            <w:gridSpan w:val="2"/>
          </w:tcPr>
          <w:p w14:paraId="4C9550A1" w14:textId="77777777" w:rsidR="00434B3B" w:rsidRPr="006B0EA9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color w:val="ED7D31" w:themeColor="accent2"/>
              </w:rPr>
            </w:pPr>
          </w:p>
        </w:tc>
        <w:tc>
          <w:tcPr>
            <w:tcW w:w="2694" w:type="dxa"/>
          </w:tcPr>
          <w:p w14:paraId="6A585CED" w14:textId="77777777" w:rsidR="00434B3B" w:rsidRPr="001F0711" w:rsidRDefault="00434B3B" w:rsidP="00655107">
            <w:pPr>
              <w:shd w:val="clear" w:color="auto" w:fill="FFFFFF"/>
              <w:spacing w:line="360" w:lineRule="atLeast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</w:rPr>
            </w:pPr>
            <w:r w:rsidRPr="001F0711">
              <w:rPr>
                <w:rFonts w:asciiTheme="majorHAnsi" w:eastAsiaTheme="majorEastAsia" w:hAnsiTheme="majorHAnsi" w:cstheme="majorBidi"/>
                <w:color w:val="1F3763" w:themeColor="accent1" w:themeShade="7F"/>
              </w:rPr>
              <w:t>Art Immersion Day</w:t>
            </w:r>
          </w:p>
          <w:p w14:paraId="5AF1E668" w14:textId="77777777" w:rsidR="00434B3B" w:rsidRPr="008F1997" w:rsidRDefault="00434B3B" w:rsidP="00310FC2">
            <w:pPr>
              <w:shd w:val="clear" w:color="auto" w:fill="FFFFFF"/>
              <w:jc w:val="center"/>
              <w:outlineLvl w:val="2"/>
              <w:rPr>
                <w:rFonts w:ascii="Arial" w:eastAsia="Times New Roman" w:hAnsi="Arial" w:cs="Arial"/>
                <w:color w:val="FF3399"/>
                <w:sz w:val="20"/>
                <w:szCs w:val="20"/>
                <w:lang w:eastAsia="en-GB"/>
              </w:rPr>
            </w:pPr>
            <w:hyperlink r:id="rId63" w:history="1">
              <w:r w:rsidRPr="008F1997">
                <w:rPr>
                  <w:rFonts w:ascii="Arial" w:eastAsia="Times New Roman" w:hAnsi="Arial" w:cs="Arial"/>
                  <w:color w:val="FF3399"/>
                  <w:sz w:val="20"/>
                  <w:szCs w:val="20"/>
                  <w:u w:val="single"/>
                  <w:lang w:eastAsia="en-GB"/>
                </w:rPr>
                <w:t>Shadow Puppets</w:t>
              </w:r>
            </w:hyperlink>
          </w:p>
          <w:p w14:paraId="17431E43" w14:textId="2DB06132" w:rsidR="00434B3B" w:rsidRPr="006C1F61" w:rsidRDefault="00434B3B" w:rsidP="00310FC2">
            <w:pPr>
              <w:shd w:val="clear" w:color="auto" w:fill="FFFFFF"/>
              <w:spacing w:after="288"/>
              <w:jc w:val="center"/>
              <w:rPr>
                <w:rFonts w:ascii="SassoonPrimaryInfant" w:hAnsi="SassoonPrimaryInfant"/>
              </w:rPr>
            </w:pPr>
            <w:r w:rsidRPr="008F1997">
              <w:rPr>
                <w:rFonts w:ascii="Arial" w:eastAsia="Times New Roman" w:hAnsi="Arial" w:cs="Arial"/>
                <w:color w:val="FF3399"/>
                <w:sz w:val="20"/>
                <w:szCs w:val="20"/>
                <w:lang w:eastAsia="en-GB"/>
              </w:rPr>
              <w:t xml:space="preserve">Explore how traditional and contemporary artists use </w:t>
            </w:r>
            <w:proofErr w:type="spellStart"/>
            <w:r w:rsidRPr="008F1997">
              <w:rPr>
                <w:rFonts w:ascii="Arial" w:eastAsia="Times New Roman" w:hAnsi="Arial" w:cs="Arial"/>
                <w:color w:val="FF3399"/>
                <w:sz w:val="20"/>
                <w:szCs w:val="20"/>
                <w:lang w:eastAsia="en-GB"/>
              </w:rPr>
              <w:t>cutouts</w:t>
            </w:r>
            <w:proofErr w:type="spellEnd"/>
            <w:r w:rsidRPr="008F1997">
              <w:rPr>
                <w:rFonts w:ascii="Arial" w:eastAsia="Times New Roman" w:hAnsi="Arial" w:cs="Arial"/>
                <w:color w:val="FF3399"/>
                <w:sz w:val="20"/>
                <w:szCs w:val="20"/>
                <w:lang w:eastAsia="en-GB"/>
              </w:rPr>
              <w:t xml:space="preserve"> for artistic affect. </w:t>
            </w:r>
            <w:r>
              <w:rPr>
                <w:rFonts w:ascii="Arial" w:eastAsia="Times New Roman" w:hAnsi="Arial" w:cs="Arial"/>
                <w:color w:val="FF3399"/>
                <w:sz w:val="20"/>
                <w:szCs w:val="20"/>
                <w:lang w:eastAsia="en-GB"/>
              </w:rPr>
              <w:t xml:space="preserve">Adapt their techniques to </w:t>
            </w:r>
            <w:r w:rsidRPr="008F1997">
              <w:rPr>
                <w:rFonts w:ascii="Arial" w:eastAsia="Times New Roman" w:hAnsi="Arial" w:cs="Arial"/>
                <w:color w:val="FF3399"/>
                <w:sz w:val="20"/>
                <w:szCs w:val="20"/>
                <w:lang w:eastAsia="en-GB"/>
              </w:rPr>
              <w:t>make own shadow puppets.</w:t>
            </w:r>
          </w:p>
        </w:tc>
        <w:tc>
          <w:tcPr>
            <w:tcW w:w="2268" w:type="dxa"/>
          </w:tcPr>
          <w:p w14:paraId="04ECA7CA" w14:textId="40EF0C1C" w:rsidR="00434B3B" w:rsidRPr="00EB55CA" w:rsidRDefault="00434B3B" w:rsidP="00310FC2">
            <w:pPr>
              <w:pStyle w:val="Heading3"/>
              <w:shd w:val="clear" w:color="auto" w:fill="FFFFFF"/>
              <w:spacing w:before="0"/>
              <w:jc w:val="center"/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FC7482" w14:textId="77777777" w:rsidR="00434B3B" w:rsidRPr="001F0711" w:rsidRDefault="00434B3B" w:rsidP="00310FC2">
            <w:pPr>
              <w:shd w:val="clear" w:color="auto" w:fill="FFFFFF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</w:rPr>
            </w:pPr>
            <w:r w:rsidRPr="001F0711">
              <w:rPr>
                <w:rFonts w:asciiTheme="majorHAnsi" w:eastAsiaTheme="majorEastAsia" w:hAnsiTheme="majorHAnsi" w:cstheme="majorBidi"/>
                <w:color w:val="1F3763" w:themeColor="accent1" w:themeShade="7F"/>
              </w:rPr>
              <w:t>Art Immersion Day</w:t>
            </w:r>
          </w:p>
          <w:p w14:paraId="740E8859" w14:textId="77777777" w:rsidR="00434B3B" w:rsidRPr="006B0EA9" w:rsidRDefault="00434B3B" w:rsidP="00310FC2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FFC000" w:themeColor="accent4"/>
                <w:sz w:val="20"/>
                <w:szCs w:val="20"/>
              </w:rPr>
            </w:pPr>
            <w:hyperlink r:id="rId64" w:tgtFrame="_blank" w:history="1">
              <w:r w:rsidRPr="006B0EA9">
                <w:rPr>
                  <w:rStyle w:val="Hyperlink"/>
                  <w:rFonts w:ascii="Arial" w:hAnsi="Arial" w:cs="Arial"/>
                  <w:b/>
                  <w:bCs/>
                  <w:color w:val="FFC000" w:themeColor="accent4"/>
                  <w:sz w:val="20"/>
                  <w:szCs w:val="20"/>
                </w:rPr>
                <w:t>Activism</w:t>
              </w:r>
            </w:hyperlink>
          </w:p>
          <w:p w14:paraId="6C91B876" w14:textId="77777777" w:rsidR="00434B3B" w:rsidRPr="006B0EA9" w:rsidRDefault="00434B3B" w:rsidP="00655107">
            <w:pPr>
              <w:shd w:val="clear" w:color="auto" w:fill="FFFFFF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6B0EA9">
              <w:rPr>
                <w:rFonts w:ascii="Arial" w:hAnsi="Arial" w:cs="Arial"/>
                <w:color w:val="FFC000" w:themeColor="accent4"/>
                <w:sz w:val="20"/>
                <w:szCs w:val="20"/>
              </w:rPr>
              <w:t>Explore how artists use their skills to speak on behalf of communities. Make art about things you care about.</w:t>
            </w:r>
          </w:p>
          <w:p w14:paraId="05EDB3BF" w14:textId="77777777" w:rsidR="00434B3B" w:rsidRPr="006C1F61" w:rsidRDefault="00434B3B" w:rsidP="006551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SassoonPrimaryInfant" w:hAnsi="SassoonPrimaryInfant"/>
              </w:rPr>
            </w:pPr>
          </w:p>
        </w:tc>
      </w:tr>
    </w:tbl>
    <w:p w14:paraId="607EA06C" w14:textId="77777777" w:rsidR="000F5B9A" w:rsidRDefault="000F5B9A" w:rsidP="008D6A8A"/>
    <w:sectPr w:rsidR="000F5B9A" w:rsidSect="004E29E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9A"/>
    <w:rsid w:val="000216A8"/>
    <w:rsid w:val="0006209C"/>
    <w:rsid w:val="00087227"/>
    <w:rsid w:val="000B544C"/>
    <w:rsid w:val="000D364F"/>
    <w:rsid w:val="000F5B9A"/>
    <w:rsid w:val="00103936"/>
    <w:rsid w:val="001148BF"/>
    <w:rsid w:val="001357CF"/>
    <w:rsid w:val="001E47D9"/>
    <w:rsid w:val="001F0711"/>
    <w:rsid w:val="001F2539"/>
    <w:rsid w:val="002143AF"/>
    <w:rsid w:val="00291670"/>
    <w:rsid w:val="002F2185"/>
    <w:rsid w:val="00310FC2"/>
    <w:rsid w:val="00312098"/>
    <w:rsid w:val="00313114"/>
    <w:rsid w:val="003B59F0"/>
    <w:rsid w:val="003E2210"/>
    <w:rsid w:val="003F3B5A"/>
    <w:rsid w:val="003F7838"/>
    <w:rsid w:val="00434B3B"/>
    <w:rsid w:val="00451E57"/>
    <w:rsid w:val="004B69FC"/>
    <w:rsid w:val="004E29E1"/>
    <w:rsid w:val="0050536F"/>
    <w:rsid w:val="00505AAF"/>
    <w:rsid w:val="00506C81"/>
    <w:rsid w:val="00543A55"/>
    <w:rsid w:val="00592D37"/>
    <w:rsid w:val="00593EEC"/>
    <w:rsid w:val="005A5F32"/>
    <w:rsid w:val="0060724B"/>
    <w:rsid w:val="00630A03"/>
    <w:rsid w:val="00633449"/>
    <w:rsid w:val="0063771D"/>
    <w:rsid w:val="00655107"/>
    <w:rsid w:val="00666059"/>
    <w:rsid w:val="00671B12"/>
    <w:rsid w:val="00684BE0"/>
    <w:rsid w:val="00695FC7"/>
    <w:rsid w:val="006A0DA8"/>
    <w:rsid w:val="006A17AC"/>
    <w:rsid w:val="006B0EA9"/>
    <w:rsid w:val="006C132D"/>
    <w:rsid w:val="006C1F61"/>
    <w:rsid w:val="006C2137"/>
    <w:rsid w:val="006D12EF"/>
    <w:rsid w:val="007328FA"/>
    <w:rsid w:val="007451AD"/>
    <w:rsid w:val="007602CF"/>
    <w:rsid w:val="00763E57"/>
    <w:rsid w:val="0076461E"/>
    <w:rsid w:val="007658D4"/>
    <w:rsid w:val="0078279A"/>
    <w:rsid w:val="007B7244"/>
    <w:rsid w:val="00836E44"/>
    <w:rsid w:val="0084290C"/>
    <w:rsid w:val="008439FC"/>
    <w:rsid w:val="00863375"/>
    <w:rsid w:val="008D1801"/>
    <w:rsid w:val="008D6A8A"/>
    <w:rsid w:val="008F1997"/>
    <w:rsid w:val="008F54F6"/>
    <w:rsid w:val="009440DA"/>
    <w:rsid w:val="00967044"/>
    <w:rsid w:val="00973279"/>
    <w:rsid w:val="009742F5"/>
    <w:rsid w:val="00977C31"/>
    <w:rsid w:val="009A637E"/>
    <w:rsid w:val="00A10193"/>
    <w:rsid w:val="00A17EFD"/>
    <w:rsid w:val="00A31ABC"/>
    <w:rsid w:val="00A333BD"/>
    <w:rsid w:val="00A524B0"/>
    <w:rsid w:val="00A659B5"/>
    <w:rsid w:val="00AE6BBD"/>
    <w:rsid w:val="00B4255A"/>
    <w:rsid w:val="00B42D61"/>
    <w:rsid w:val="00B54E6C"/>
    <w:rsid w:val="00BA5192"/>
    <w:rsid w:val="00BB6EA5"/>
    <w:rsid w:val="00BD0E09"/>
    <w:rsid w:val="00BE1822"/>
    <w:rsid w:val="00C04660"/>
    <w:rsid w:val="00C104EB"/>
    <w:rsid w:val="00CA2097"/>
    <w:rsid w:val="00CB152A"/>
    <w:rsid w:val="00CC565C"/>
    <w:rsid w:val="00CC6C06"/>
    <w:rsid w:val="00D4472E"/>
    <w:rsid w:val="00D507B5"/>
    <w:rsid w:val="00D525D2"/>
    <w:rsid w:val="00D94B41"/>
    <w:rsid w:val="00DA1195"/>
    <w:rsid w:val="00DE0C4E"/>
    <w:rsid w:val="00E137FA"/>
    <w:rsid w:val="00E466E6"/>
    <w:rsid w:val="00E741D2"/>
    <w:rsid w:val="00E80E91"/>
    <w:rsid w:val="00E80F66"/>
    <w:rsid w:val="00EB0131"/>
    <w:rsid w:val="00EB55CA"/>
    <w:rsid w:val="00ED5EA4"/>
    <w:rsid w:val="00EF10A9"/>
    <w:rsid w:val="00F36331"/>
    <w:rsid w:val="00FC2975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00A0"/>
  <w15:chartTrackingRefBased/>
  <w15:docId w15:val="{D133C027-5C9D-ED42-94AF-E795B8C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9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F5B9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B9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5B9A"/>
    <w:rPr>
      <w:b/>
      <w:bCs/>
    </w:rPr>
  </w:style>
  <w:style w:type="character" w:customStyle="1" w:styleId="normaltextrun">
    <w:name w:val="normaltextrun"/>
    <w:basedOn w:val="DefaultParagraphFont"/>
    <w:rsid w:val="00BD0E09"/>
  </w:style>
  <w:style w:type="character" w:customStyle="1" w:styleId="eop">
    <w:name w:val="eop"/>
    <w:basedOn w:val="DefaultParagraphFont"/>
    <w:rsid w:val="00BD0E09"/>
  </w:style>
  <w:style w:type="character" w:customStyle="1" w:styleId="Heading4Char">
    <w:name w:val="Heading 4 Char"/>
    <w:basedOn w:val="DefaultParagraphFont"/>
    <w:link w:val="Heading4"/>
    <w:uiPriority w:val="9"/>
    <w:semiHidden/>
    <w:rsid w:val="000216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F7A2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FF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obps.lincs.sch.uk/mediaFolder/2021-22/DT/1_2%20Preparing%20fruit%20and%20vegetables.pdf" TargetMode="External"/><Relationship Id="rId21" Type="http://schemas.openxmlformats.org/officeDocument/2006/relationships/hyperlink" Target="https://www.accessart.org.uk/exploring-the-world-through-mono-print/" TargetMode="External"/><Relationship Id="rId34" Type="http://schemas.openxmlformats.org/officeDocument/2006/relationships/hyperlink" Target="https://www.kobps.lincs.sch.uk/mediaFolder/2021-22/DT/3_4%20Levers%20and%20linkages.pdf" TargetMode="External"/><Relationship Id="rId42" Type="http://schemas.openxmlformats.org/officeDocument/2006/relationships/hyperlink" Target="https://www.accessart.org.uk/sculptural-food" TargetMode="External"/><Relationship Id="rId47" Type="http://schemas.openxmlformats.org/officeDocument/2006/relationships/hyperlink" Target="https://www.accessart.org.uk/typography-and-maps/" TargetMode="External"/><Relationship Id="rId50" Type="http://schemas.openxmlformats.org/officeDocument/2006/relationships/hyperlink" Target="https://www.kobps.lincs.sch.uk/mediaFolder/2021-22/DT/5_6%20Frame%20structures.pdf" TargetMode="External"/><Relationship Id="rId55" Type="http://schemas.openxmlformats.org/officeDocument/2006/relationships/hyperlink" Target="https://www.accessart.org.uk/making-monotypes/" TargetMode="External"/><Relationship Id="rId63" Type="http://schemas.openxmlformats.org/officeDocument/2006/relationships/hyperlink" Target="https://www.accessart.org.uk/shadow-puppets/" TargetMode="Externa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www.accessart.org.uk/gestural-drawing-with-charcoal/" TargetMode="External"/><Relationship Id="rId11" Type="http://schemas.openxmlformats.org/officeDocument/2006/relationships/hyperlink" Target="https://www.accessart.org.uk/simple-printmaking/" TargetMode="External"/><Relationship Id="rId24" Type="http://schemas.openxmlformats.org/officeDocument/2006/relationships/hyperlink" Target="https://www.accessart.org.uk/stick-transformation-project/" TargetMode="External"/><Relationship Id="rId32" Type="http://schemas.openxmlformats.org/officeDocument/2006/relationships/hyperlink" Target="https://www.kobps.lincs.sch.uk/mediaFolder/2021-22/DT/3_4%20Shell%20structures.pdf" TargetMode="External"/><Relationship Id="rId37" Type="http://schemas.openxmlformats.org/officeDocument/2006/relationships/hyperlink" Target="https://www.accessart.org.uk/using-natural-materials-to-make-images" TargetMode="External"/><Relationship Id="rId40" Type="http://schemas.openxmlformats.org/officeDocument/2006/relationships/hyperlink" Target="https://www.accessart.org.uk/exploring-pattern/" TargetMode="External"/><Relationship Id="rId45" Type="http://schemas.openxmlformats.org/officeDocument/2006/relationships/hyperlink" Target="https://www.kobps.lincs.sch.uk/mediaFolder/2021-22/DT/3_4%202D%20shape%20to%203D%20product.pdf" TargetMode="External"/><Relationship Id="rId53" Type="http://schemas.openxmlformats.org/officeDocument/2006/relationships/hyperlink" Target="https://www.kobps.lincs.sch.uk/mediaFolder/2021-22/DT/5_6%20Pulleys%20or%20gears.pdf" TargetMode="External"/><Relationship Id="rId58" Type="http://schemas.openxmlformats.org/officeDocument/2006/relationships/hyperlink" Target="https://www.accessart.org.uk/2d-drawing-to-3d-making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www.kobps.lincs.sch.uk/mediaFolder/2021-22/DT/5_6%20More%20complex%20switches.pdf" TargetMode="External"/><Relationship Id="rId19" Type="http://schemas.openxmlformats.org/officeDocument/2006/relationships/hyperlink" Target="https://www.kobps.lincs.sch.uk/mediaFolder/2021-22/DT/1_2%20Freestanding%20structures.pdf" TargetMode="External"/><Relationship Id="rId14" Type="http://schemas.openxmlformats.org/officeDocument/2006/relationships/hyperlink" Target="https://www.accessart.org.uk/pathway-making-birds/" TargetMode="External"/><Relationship Id="rId22" Type="http://schemas.openxmlformats.org/officeDocument/2006/relationships/hyperlink" Target="https://www.accessart.org.uk/expressive-painting/" TargetMode="External"/><Relationship Id="rId27" Type="http://schemas.openxmlformats.org/officeDocument/2006/relationships/hyperlink" Target="https://www.kobps.lincs.sch.uk/mediaFolder/2021-22/DT/1_%202%20Sliders%20and%20levers.pdf" TargetMode="External"/><Relationship Id="rId30" Type="http://schemas.openxmlformats.org/officeDocument/2006/relationships/hyperlink" Target="https://www.kobps.lincs.sch.uk/mediaFolder/2021-22/DT/3_4%20Pneumatics.pdf" TargetMode="External"/><Relationship Id="rId35" Type="http://schemas.openxmlformats.org/officeDocument/2006/relationships/hyperlink" Target="https://www.accessart.org.uk/animated-drawings/" TargetMode="External"/><Relationship Id="rId43" Type="http://schemas.openxmlformats.org/officeDocument/2006/relationships/hyperlink" Target="https://www.accessart.org.uk/sculpture-and-structure" TargetMode="External"/><Relationship Id="rId48" Type="http://schemas.openxmlformats.org/officeDocument/2006/relationships/hyperlink" Target="https://www.kobps.lincs.sch.uk/mediaFolder/2021-22/DT/5_6%20Celebrating%20culture%20and%20seasonality.pdf" TargetMode="External"/><Relationship Id="rId56" Type="http://schemas.openxmlformats.org/officeDocument/2006/relationships/hyperlink" Target="https://www.accessart.org.uk/identity/" TargetMode="External"/><Relationship Id="rId64" Type="http://schemas.openxmlformats.org/officeDocument/2006/relationships/hyperlink" Target="https://www.accessart.org.uk/activism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accessart.org.uk/architectural-desig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ccessart.org.uk/playful-making" TargetMode="External"/><Relationship Id="rId17" Type="http://schemas.openxmlformats.org/officeDocument/2006/relationships/hyperlink" Target="https://www.kobps.lincs.sch.uk/mediaFolder/2021-22/DT/1_2%20Preparing%20fruit%20and%20vegetables.pdf" TargetMode="External"/><Relationship Id="rId25" Type="http://schemas.openxmlformats.org/officeDocument/2006/relationships/hyperlink" Target="https://www.accessart.org.uk/music-and-art/" TargetMode="External"/><Relationship Id="rId33" Type="http://schemas.openxmlformats.org/officeDocument/2006/relationships/hyperlink" Target="https://www.accessart.org.uk/telling-stories-through-making/" TargetMode="External"/><Relationship Id="rId38" Type="http://schemas.openxmlformats.org/officeDocument/2006/relationships/hyperlink" Target="https://www.accessart.org.uk/storytelling-through-drawing/" TargetMode="External"/><Relationship Id="rId46" Type="http://schemas.openxmlformats.org/officeDocument/2006/relationships/hyperlink" Target="https://www.kobps.lincs.sch.uk/mediaFolder/2021-22/DT/3_4%20Simple%20circuits%20and%20switches.pdf" TargetMode="External"/><Relationship Id="rId59" Type="http://schemas.openxmlformats.org/officeDocument/2006/relationships/hyperlink" Target="https://www.kobps.lincs.sch.uk/mediaFolder/2021-22/DT/5_6%20Celebrating%20culture%20and%20seasonality.pdf" TargetMode="External"/><Relationship Id="rId20" Type="http://schemas.openxmlformats.org/officeDocument/2006/relationships/hyperlink" Target="https://www.accessart.org.uk/explore-draw/" TargetMode="External"/><Relationship Id="rId41" Type="http://schemas.openxmlformats.org/officeDocument/2006/relationships/hyperlink" Target="https://www.kobps.lincs.sch.uk/mediaFolder/2021-22/DT/3_4%20Healthy%20and%20varied%20diet.pdf" TargetMode="External"/><Relationship Id="rId54" Type="http://schemas.openxmlformats.org/officeDocument/2006/relationships/hyperlink" Target="http://www.accessart.org.uk/fashion" TargetMode="External"/><Relationship Id="rId62" Type="http://schemas.openxmlformats.org/officeDocument/2006/relationships/hyperlink" Target="https://www.accessart.org.uk/take-a-sea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ccessart.org.uk/flora-and-fauna/" TargetMode="External"/><Relationship Id="rId23" Type="http://schemas.openxmlformats.org/officeDocument/2006/relationships/hyperlink" Target="https://www.accessart.org.uk/be-an-architect/" TargetMode="External"/><Relationship Id="rId28" Type="http://schemas.openxmlformats.org/officeDocument/2006/relationships/hyperlink" Target="https://www.kobps.lincs.sch.uk/mediaFolder/2021-22/DT/1_2%20Wheels%20and%20axles.pdf" TargetMode="External"/><Relationship Id="rId36" Type="http://schemas.openxmlformats.org/officeDocument/2006/relationships/hyperlink" Target="https://www.accessart.org.uk/working-with-shape-and-colour/" TargetMode="External"/><Relationship Id="rId49" Type="http://schemas.openxmlformats.org/officeDocument/2006/relationships/hyperlink" Target="https://www.accessart.org.uk/mixed-media-land-and-city-scapes/" TargetMode="External"/><Relationship Id="rId57" Type="http://schemas.openxmlformats.org/officeDocument/2006/relationships/hyperlink" Target="https://www.kobps.lincs.sch.uk/mediaFolder/2021-22/DT/5_6%20Combining%20different%20fabric%20shapes.pdf" TargetMode="External"/><Relationship Id="rId10" Type="http://schemas.openxmlformats.org/officeDocument/2006/relationships/hyperlink" Target="https://www.accessart.org.uk/spirals/" TargetMode="External"/><Relationship Id="rId31" Type="http://schemas.openxmlformats.org/officeDocument/2006/relationships/hyperlink" Target="https://www.accessart.org.uk/cloth-thread-paint/" TargetMode="External"/><Relationship Id="rId44" Type="http://schemas.openxmlformats.org/officeDocument/2006/relationships/hyperlink" Target="https://www.accessart.org.uk/the-art-of-display/" TargetMode="External"/><Relationship Id="rId52" Type="http://schemas.openxmlformats.org/officeDocument/2006/relationships/hyperlink" Target="http://www.accessart.org.uk/set-design" TargetMode="External"/><Relationship Id="rId60" Type="http://schemas.openxmlformats.org/officeDocument/2006/relationships/hyperlink" Target="https://www.accessart.org.uk/brave-colour/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3" Type="http://schemas.openxmlformats.org/officeDocument/2006/relationships/hyperlink" Target="https://www.accessart.org.uk/exploring-watercolour-pathway/" TargetMode="External"/><Relationship Id="rId18" Type="http://schemas.openxmlformats.org/officeDocument/2006/relationships/hyperlink" Target="https://www.kobps.lincs.sch.uk/mediaFolder/2021-22/DT/1_2%20Templates%20and%20joining.pdf" TargetMode="External"/><Relationship Id="rId39" Type="http://schemas.openxmlformats.org/officeDocument/2006/relationships/hyperlink" Target="https://www.accessart.org.uk/still-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8193c1-d44c-4536-8c50-b53e7d935654">
      <Terms xmlns="http://schemas.microsoft.com/office/infopath/2007/PartnerControls"/>
    </lcf76f155ced4ddcb4097134ff3c332f>
    <TaxCatchAll xmlns="b8d53cce-5aeb-4b6b-8222-65ea6a0e5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A8B462141584EB7608BBB30B816DF" ma:contentTypeVersion="15" ma:contentTypeDescription="Create a new document." ma:contentTypeScope="" ma:versionID="f28b06d892a83283bc583e837b33570d">
  <xsd:schema xmlns:xsd="http://www.w3.org/2001/XMLSchema" xmlns:xs="http://www.w3.org/2001/XMLSchema" xmlns:p="http://schemas.microsoft.com/office/2006/metadata/properties" xmlns:ns2="be8193c1-d44c-4536-8c50-b53e7d935654" xmlns:ns3="b8d53cce-5aeb-4b6b-8222-65ea6a0e53ff" targetNamespace="http://schemas.microsoft.com/office/2006/metadata/properties" ma:root="true" ma:fieldsID="93acb0e1ff9cfa2e83cc7621c5a3b1e5" ns2:_="" ns3:_="">
    <xsd:import namespace="be8193c1-d44c-4536-8c50-b53e7d935654"/>
    <xsd:import namespace="b8d53cce-5aeb-4b6b-8222-65ea6a0e5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193c1-d44c-4536-8c50-b53e7d935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a4e701-958d-47fa-8640-92679b34c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53cce-5aeb-4b6b-8222-65ea6a0e5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7f0d03-ec2f-49b2-9eab-f94dc2caa260}" ma:internalName="TaxCatchAll" ma:showField="CatchAllData" ma:web="b8d53cce-5aeb-4b6b-8222-65ea6a0e5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3A84C-BF6F-4110-8444-6ED0B8BFE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1F3B2-CDBC-43B7-9D0B-30CC423FF88D}">
  <ds:schemaRefs>
    <ds:schemaRef ds:uri="http://schemas.microsoft.com/office/2006/metadata/properties"/>
    <ds:schemaRef ds:uri="http://schemas.microsoft.com/office/infopath/2007/PartnerControls"/>
    <ds:schemaRef ds:uri="be8193c1-d44c-4536-8c50-b53e7d935654"/>
    <ds:schemaRef ds:uri="b8d53cce-5aeb-4b6b-8222-65ea6a0e53ff"/>
  </ds:schemaRefs>
</ds:datastoreItem>
</file>

<file path=customXml/itemProps3.xml><?xml version="1.0" encoding="utf-8"?>
<ds:datastoreItem xmlns:ds="http://schemas.openxmlformats.org/officeDocument/2006/customXml" ds:itemID="{451C283C-2C15-4DD5-9AC7-CB6D1EFEE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193c1-d44c-4536-8c50-b53e7d935654"/>
    <ds:schemaRef ds:uri="b8d53cce-5aeb-4b6b-8222-65ea6a0e5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Georgina Day</cp:lastModifiedBy>
  <cp:revision>19</cp:revision>
  <dcterms:created xsi:type="dcterms:W3CDTF">2022-05-22T00:45:00Z</dcterms:created>
  <dcterms:modified xsi:type="dcterms:W3CDTF">2022-05-24T13:16:00Z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0x010100674A8B462141584EB7608BBB30B816DF</vt:lpwstr>
  </property>
  <property fmtid="{D5CDD505-2E9C-101B-9397-08002B2CF9AE}" pid="3" name="MediaServiceImageTags">
    <vt:lpwstr/>
  </property>
</Properties>
</file>